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58" w:rsidRDefault="007E6AC0" w:rsidP="00461190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</w:pPr>
      <w:r w:rsidRPr="00B60BC8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 xml:space="preserve">Лучшая практика: </w:t>
      </w:r>
      <w:r w:rsidR="00D63C58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>«</w:t>
      </w:r>
      <w:r w:rsidR="001232BD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 xml:space="preserve">В Свердловской области </w:t>
      </w:r>
      <w:r w:rsidR="00C002F3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 xml:space="preserve">сработал </w:t>
      </w:r>
      <w:r w:rsidR="00C002F3" w:rsidRPr="00461190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  <w:u w:val="single"/>
        </w:rPr>
        <w:t>блокирующий фактор</w:t>
      </w:r>
      <w:r w:rsidR="00C002F3" w:rsidRPr="00C002F3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 xml:space="preserve"> –</w:t>
      </w:r>
      <w:r w:rsidR="00250323" w:rsidRPr="00250323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 xml:space="preserve"> </w:t>
      </w:r>
      <w:r w:rsidR="00D63C58" w:rsidRPr="00D63C58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>при обсуждении областного законопроекта в</w:t>
      </w:r>
      <w:r w:rsidR="00250323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  <w:lang w:val="en-US"/>
        </w:rPr>
        <w:t> </w:t>
      </w:r>
      <w:r w:rsidR="00D63C58" w:rsidRPr="00D63C58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>сфере такси</w:t>
      </w:r>
      <w:r w:rsidR="00D63C58"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  <w:t xml:space="preserve">» </w:t>
      </w:r>
    </w:p>
    <w:p w:rsidR="00D63C58" w:rsidRDefault="00D63C58" w:rsidP="00766273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b/>
          <w:color w:val="000000"/>
          <w:kern w:val="24"/>
          <w:sz w:val="28"/>
          <w:szCs w:val="28"/>
        </w:rPr>
      </w:pPr>
    </w:p>
    <w:p w:rsidR="00D06529" w:rsidRPr="009B31BF" w:rsidRDefault="0043128A" w:rsidP="009B31BF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Проект Закона «</w:t>
      </w:r>
      <w:r w:rsidR="00EE0751" w:rsidRPr="0043128A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О внесении изменений в статью 14 Закона Свердловской области «Об организации транспортного обслуживания населения на</w:t>
      </w:r>
      <w:r w:rsidR="009B31BF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 </w:t>
      </w:r>
      <w:r w:rsidR="00EE0751" w:rsidRPr="0043128A">
        <w:rPr>
          <w:rFonts w:ascii="Liberation Serif" w:eastAsia="+mn-ea" w:hAnsi="Liberation Serif" w:cs="Liberation Serif"/>
          <w:color w:val="000000"/>
          <w:kern w:val="24"/>
          <w:sz w:val="28"/>
          <w:szCs w:val="28"/>
        </w:rPr>
        <w:t>территории Свердловской области»</w:t>
      </w:r>
      <w:r w:rsidR="00FA0511" w:rsidRPr="002122E0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 </w:t>
      </w:r>
      <w:r w:rsidR="00766273" w:rsidRPr="002122E0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(далее – проект). </w:t>
      </w:r>
    </w:p>
    <w:p w:rsidR="009B31BF" w:rsidRPr="00250323" w:rsidRDefault="00B60BC8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22E0">
        <w:rPr>
          <w:rFonts w:ascii="Liberation Serif" w:hAnsi="Liberation Serif"/>
          <w:sz w:val="28"/>
          <w:szCs w:val="28"/>
        </w:rPr>
        <w:t>Проект разработан в целях</w:t>
      </w:r>
      <w:r w:rsidR="00710189" w:rsidRPr="002122E0">
        <w:rPr>
          <w:rFonts w:ascii="Liberation Serif" w:hAnsi="Liberation Serif"/>
          <w:sz w:val="28"/>
          <w:szCs w:val="28"/>
        </w:rPr>
        <w:t xml:space="preserve"> </w:t>
      </w:r>
      <w:r w:rsidR="001056EB">
        <w:rPr>
          <w:rFonts w:ascii="Liberation Serif" w:hAnsi="Liberation Serif"/>
          <w:sz w:val="28"/>
          <w:szCs w:val="28"/>
        </w:rPr>
        <w:t>увеличения доли перевозчиков, соблюдающих обязательные требования, повышения безопасности и качества перевозок пассажиров и багажа легковым такси, а также для снижения негативного влияния транспортных средств на атмосферный воздух</w:t>
      </w:r>
      <w:r w:rsidR="00250323">
        <w:rPr>
          <w:rFonts w:ascii="Liberation Serif" w:hAnsi="Liberation Serif"/>
          <w:sz w:val="28"/>
          <w:szCs w:val="28"/>
        </w:rPr>
        <w:t>.</w:t>
      </w:r>
    </w:p>
    <w:p w:rsidR="00FD11DC" w:rsidRDefault="00250323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Проектом предусматривается</w:t>
      </w:r>
      <w:r w:rsidR="00FD11DC">
        <w:rPr>
          <w:rFonts w:ascii="Liberation Serif" w:hAnsi="Liberation Serif"/>
          <w:sz w:val="28"/>
          <w:szCs w:val="28"/>
        </w:rPr>
        <w:t>:</w:t>
      </w:r>
    </w:p>
    <w:p w:rsidR="00FD11DC" w:rsidRDefault="00FD11DC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r w:rsidR="00250323" w:rsidRPr="00250323">
        <w:rPr>
          <w:rFonts w:ascii="Liberation Serif" w:hAnsi="Liberation Serif"/>
          <w:sz w:val="28"/>
          <w:szCs w:val="28"/>
        </w:rPr>
        <w:t>установление в регионе требований о</w:t>
      </w:r>
      <w:r w:rsidR="00250323">
        <w:rPr>
          <w:rFonts w:ascii="Liberation Serif" w:hAnsi="Liberation Serif"/>
          <w:sz w:val="28"/>
          <w:szCs w:val="28"/>
        </w:rPr>
        <w:t> </w:t>
      </w:r>
      <w:r w:rsidR="00250323" w:rsidRPr="00250323">
        <w:rPr>
          <w:rFonts w:ascii="Liberation Serif" w:hAnsi="Liberation Serif"/>
          <w:sz w:val="28"/>
          <w:szCs w:val="28"/>
        </w:rPr>
        <w:t>единой цветов</w:t>
      </w:r>
      <w:r>
        <w:rPr>
          <w:rFonts w:ascii="Liberation Serif" w:hAnsi="Liberation Serif"/>
          <w:sz w:val="28"/>
          <w:szCs w:val="28"/>
        </w:rPr>
        <w:t>ой гамме кузова легкового такси;</w:t>
      </w:r>
    </w:p>
    <w:p w:rsidR="00FD11DC" w:rsidRDefault="00FD11DC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r w:rsidR="00250323" w:rsidRPr="00250323">
        <w:rPr>
          <w:rFonts w:ascii="Liberation Serif" w:hAnsi="Liberation Serif"/>
          <w:sz w:val="28"/>
          <w:szCs w:val="28"/>
        </w:rPr>
        <w:t>об эк</w:t>
      </w:r>
      <w:r>
        <w:rPr>
          <w:rFonts w:ascii="Liberation Serif" w:hAnsi="Liberation Serif"/>
          <w:sz w:val="28"/>
          <w:szCs w:val="28"/>
        </w:rPr>
        <w:t>ологическом классе (5-й и выше);</w:t>
      </w:r>
    </w:p>
    <w:p w:rsidR="00250323" w:rsidRPr="00250323" w:rsidRDefault="00FD11DC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r w:rsidR="00250323" w:rsidRPr="00250323">
        <w:rPr>
          <w:rFonts w:ascii="Liberation Serif" w:hAnsi="Liberation Serif"/>
          <w:sz w:val="28"/>
          <w:szCs w:val="28"/>
        </w:rPr>
        <w:t>об аттестации водителей легкового такси на знание расположения объектов, путей подъезда к ним, действий в чрезвычайной ситуации, правил перевозки пассажиров и багажа легковым такси.</w:t>
      </w:r>
    </w:p>
    <w:p w:rsidR="00D06529" w:rsidRPr="002122E0" w:rsidRDefault="007049E0" w:rsidP="00766273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b/>
          <w:kern w:val="24"/>
          <w:sz w:val="28"/>
          <w:szCs w:val="28"/>
        </w:rPr>
      </w:pPr>
      <w:r w:rsidRPr="002122E0">
        <w:rPr>
          <w:rFonts w:ascii="Liberation Serif" w:eastAsia="+mn-ea" w:hAnsi="Liberation Serif" w:cs="Liberation Serif"/>
          <w:b/>
          <w:kern w:val="24"/>
          <w:sz w:val="28"/>
          <w:szCs w:val="28"/>
        </w:rPr>
        <w:t xml:space="preserve">Риски </w:t>
      </w:r>
      <w:r w:rsidR="008E5004" w:rsidRPr="002122E0">
        <w:rPr>
          <w:rFonts w:ascii="Liberation Serif" w:eastAsia="+mn-ea" w:hAnsi="Liberation Serif" w:cs="Liberation Serif"/>
          <w:b/>
          <w:kern w:val="24"/>
          <w:sz w:val="28"/>
          <w:szCs w:val="28"/>
        </w:rPr>
        <w:t>для бизнеса:</w:t>
      </w:r>
    </w:p>
    <w:p w:rsidR="00FD11DC" w:rsidRDefault="007C4D6A" w:rsidP="00B6500D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kern w:val="24"/>
          <w:sz w:val="28"/>
          <w:szCs w:val="28"/>
        </w:rPr>
      </w:pPr>
      <w:r w:rsidRPr="002122E0">
        <w:rPr>
          <w:rFonts w:ascii="Liberation Serif" w:eastAsia="+mn-ea" w:hAnsi="Liberation Serif" w:cs="Liberation Serif"/>
          <w:kern w:val="24"/>
          <w:sz w:val="28"/>
          <w:szCs w:val="28"/>
        </w:rPr>
        <w:t>– </w:t>
      </w:r>
      <w:r w:rsidR="0018099D" w:rsidRPr="002122E0">
        <w:rPr>
          <w:rFonts w:ascii="Liberation Serif" w:eastAsia="+mn-ea" w:hAnsi="Liberation Serif" w:cs="Liberation Serif"/>
          <w:kern w:val="24"/>
          <w:sz w:val="28"/>
          <w:szCs w:val="28"/>
        </w:rPr>
        <w:t>У</w:t>
      </w:r>
      <w:r w:rsidR="008E5004" w:rsidRPr="002122E0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величение расходов </w:t>
      </w:r>
      <w:r w:rsidR="005C114E">
        <w:rPr>
          <w:rFonts w:ascii="Liberation Serif" w:eastAsia="+mn-ea" w:hAnsi="Liberation Serif" w:cs="Liberation Serif"/>
          <w:kern w:val="24"/>
          <w:sz w:val="28"/>
          <w:szCs w:val="28"/>
        </w:rPr>
        <w:t>перевозчиков</w:t>
      </w:r>
      <w:r w:rsidR="006F4D58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. Содержательные издержки возникнут у субъектов, которые используют </w:t>
      </w:r>
      <w:r w:rsidR="00DC73B1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для осуществления деятельности транспортные средства, не соответствующие вводимым обязательным требованиям, </w:t>
      </w:r>
      <w:r w:rsidR="00997369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и будут носить единовременный характер. </w:t>
      </w:r>
    </w:p>
    <w:p w:rsidR="006B0919" w:rsidRDefault="00997369" w:rsidP="00B6500D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kern w:val="24"/>
          <w:sz w:val="28"/>
          <w:szCs w:val="28"/>
        </w:rPr>
      </w:pPr>
      <w:r>
        <w:rPr>
          <w:rFonts w:ascii="Liberation Serif" w:eastAsia="+mn-ea" w:hAnsi="Liberation Serif" w:cs="Liberation Serif"/>
          <w:kern w:val="24"/>
          <w:sz w:val="28"/>
          <w:szCs w:val="28"/>
        </w:rPr>
        <w:t>Издержки, связанные с изменением цвета т</w:t>
      </w:r>
      <w:r w:rsidR="000B450D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ранспортного средства составят порядка – </w:t>
      </w:r>
      <w:r>
        <w:rPr>
          <w:rFonts w:ascii="Liberation Serif" w:eastAsia="+mn-ea" w:hAnsi="Liberation Serif" w:cs="Liberation Serif"/>
          <w:kern w:val="24"/>
          <w:sz w:val="28"/>
          <w:szCs w:val="28"/>
        </w:rPr>
        <w:t>60,0 тысяч рублей</w:t>
      </w:r>
      <w:r w:rsidR="000B450D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 на один автомобиль; </w:t>
      </w:r>
      <w:r w:rsidR="001031FD">
        <w:rPr>
          <w:rFonts w:ascii="Liberation Serif" w:eastAsia="+mn-ea" w:hAnsi="Liberation Serif" w:cs="Liberation Serif"/>
          <w:kern w:val="24"/>
          <w:sz w:val="28"/>
          <w:szCs w:val="28"/>
        </w:rPr>
        <w:t>издержки, связанные с изменением документации транспортного средства составят от</w:t>
      </w:r>
      <w:r w:rsidR="00886C58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="001031FD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850,0 до 1850,0 рублей </w:t>
      </w:r>
      <w:r w:rsidR="00C65656" w:rsidRPr="00C65656">
        <w:rPr>
          <w:rFonts w:ascii="Liberation Serif" w:eastAsia="+mn-ea" w:hAnsi="Liberation Serif" w:cs="Liberation Serif"/>
          <w:kern w:val="24"/>
          <w:sz w:val="28"/>
          <w:szCs w:val="28"/>
        </w:rPr>
        <w:t>на один автомобиль</w:t>
      </w:r>
      <w:r w:rsidR="00B6500D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. </w:t>
      </w:r>
      <w:r w:rsidR="00A72BE7">
        <w:rPr>
          <w:rFonts w:ascii="Liberation Serif" w:eastAsia="+mn-ea" w:hAnsi="Liberation Serif" w:cs="Liberation Serif"/>
          <w:kern w:val="24"/>
          <w:sz w:val="28"/>
          <w:szCs w:val="28"/>
        </w:rPr>
        <w:t>К</w:t>
      </w:r>
      <w:r w:rsidR="00C65656">
        <w:rPr>
          <w:rFonts w:ascii="Liberation Serif" w:eastAsia="+mn-ea" w:hAnsi="Liberation Serif" w:cs="Liberation Serif"/>
          <w:kern w:val="24"/>
          <w:sz w:val="28"/>
          <w:szCs w:val="28"/>
        </w:rPr>
        <w:t>роме того</w:t>
      </w:r>
      <w:r w:rsidR="00A72BE7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, </w:t>
      </w:r>
      <w:r w:rsidR="00CF0CF1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здесь </w:t>
      </w:r>
      <w:r w:rsidR="00A72BE7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возникают издержки простоя – 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>недополученный водителем доход</w:t>
      </w:r>
      <w:r w:rsidR="00B6500D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 составит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 </w:t>
      </w:r>
      <w:r w:rsidR="00A72BE7">
        <w:rPr>
          <w:rFonts w:ascii="Liberation Serif" w:eastAsia="+mn-ea" w:hAnsi="Liberation Serif" w:cs="Liberation Serif"/>
          <w:kern w:val="24"/>
          <w:sz w:val="28"/>
          <w:szCs w:val="28"/>
        </w:rPr>
        <w:t>–</w:t>
      </w:r>
      <w:r w:rsidR="00662E76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 от</w:t>
      </w:r>
      <w:r w:rsidR="00886C58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="00662E76">
        <w:rPr>
          <w:rFonts w:ascii="Liberation Serif" w:eastAsia="+mn-ea" w:hAnsi="Liberation Serif" w:cs="Liberation Serif"/>
          <w:kern w:val="24"/>
          <w:sz w:val="28"/>
          <w:szCs w:val="28"/>
        </w:rPr>
        <w:t>3</w:t>
      </w:r>
      <w:r w:rsidR="00886C58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="00662E76">
        <w:rPr>
          <w:rFonts w:ascii="Liberation Serif" w:eastAsia="+mn-ea" w:hAnsi="Liberation Serif" w:cs="Liberation Serif"/>
          <w:kern w:val="24"/>
          <w:sz w:val="28"/>
          <w:szCs w:val="28"/>
        </w:rPr>
        <w:t>до</w:t>
      </w:r>
      <w:r w:rsidR="00886C58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="00662E76">
        <w:rPr>
          <w:rFonts w:ascii="Liberation Serif" w:eastAsia="+mn-ea" w:hAnsi="Liberation Serif" w:cs="Liberation Serif"/>
          <w:kern w:val="24"/>
          <w:sz w:val="28"/>
          <w:szCs w:val="28"/>
        </w:rPr>
        <w:t>6</w:t>
      </w:r>
      <w:r w:rsidR="00886C58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="00662E76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тысяч рублей 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(по данным из открытых источников полная оклейка кузова автомобиля пленкой займет от 2 </w:t>
      </w:r>
      <w:r w:rsidR="00CF0CF1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рабочих 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дней, </w:t>
      </w:r>
      <w:r w:rsidR="00CF0CF1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в то время как 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>заработная плата водителей такси в Свердл</w:t>
      </w:r>
      <w:r w:rsidR="00CF0CF1">
        <w:rPr>
          <w:rFonts w:ascii="Liberation Serif" w:eastAsia="+mn-ea" w:hAnsi="Liberation Serif" w:cs="Liberation Serif"/>
          <w:kern w:val="24"/>
          <w:sz w:val="28"/>
          <w:szCs w:val="28"/>
        </w:rPr>
        <w:t>овской области составляет от45 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>до</w:t>
      </w:r>
      <w:r w:rsidR="00B6500D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>90 тысяч рублей в месяц (сервис «</w:t>
      </w:r>
      <w:proofErr w:type="spellStart"/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>Зарплата.ру</w:t>
      </w:r>
      <w:proofErr w:type="spellEnd"/>
      <w:r w:rsidR="00A72BE7" w:rsidRPr="00A72BE7">
        <w:rPr>
          <w:rFonts w:ascii="Liberation Serif" w:eastAsia="+mn-ea" w:hAnsi="Liberation Serif" w:cs="Liberation Serif"/>
          <w:kern w:val="24"/>
          <w:sz w:val="28"/>
          <w:szCs w:val="28"/>
        </w:rPr>
        <w:t>»)).</w:t>
      </w:r>
    </w:p>
    <w:p w:rsidR="00662E76" w:rsidRDefault="00B6500D" w:rsidP="00766273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kern w:val="24"/>
          <w:sz w:val="28"/>
          <w:szCs w:val="28"/>
        </w:rPr>
      </w:pPr>
      <w:r>
        <w:rPr>
          <w:rFonts w:ascii="Liberation Serif" w:eastAsia="+mn-ea" w:hAnsi="Liberation Serif" w:cs="Liberation Serif"/>
          <w:kern w:val="24"/>
          <w:sz w:val="28"/>
          <w:szCs w:val="28"/>
        </w:rPr>
        <w:t>–</w:t>
      </w:r>
      <w:r w:rsidR="00AD5660">
        <w:rPr>
          <w:rFonts w:ascii="Liberation Serif" w:eastAsia="+mn-ea" w:hAnsi="Liberation Serif" w:cs="Liberation Serif"/>
          <w:kern w:val="24"/>
          <w:sz w:val="28"/>
          <w:szCs w:val="28"/>
        </w:rPr>
        <w:t> </w:t>
      </w:r>
      <w:r w:rsidRPr="00B6500D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Недовольство субъектов предпринимательской деятельности вводимыми </w:t>
      </w:r>
      <w:r w:rsidR="00CF0CF1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новыми </w:t>
      </w:r>
      <w:r w:rsidRPr="00B6500D">
        <w:rPr>
          <w:rFonts w:ascii="Liberation Serif" w:eastAsia="+mn-ea" w:hAnsi="Liberation Serif" w:cs="Liberation Serif"/>
          <w:kern w:val="24"/>
          <w:sz w:val="28"/>
          <w:szCs w:val="28"/>
        </w:rPr>
        <w:t>обязательными требованиями.</w:t>
      </w:r>
    </w:p>
    <w:p w:rsidR="006B0919" w:rsidRDefault="00AD5660" w:rsidP="00AD5660">
      <w:pPr>
        <w:spacing w:after="0" w:line="240" w:lineRule="auto"/>
        <w:ind w:firstLine="709"/>
        <w:jc w:val="both"/>
        <w:rPr>
          <w:rFonts w:ascii="Liberation Serif" w:eastAsia="+mn-ea" w:hAnsi="Liberation Serif" w:cs="Liberation Serif"/>
          <w:kern w:val="24"/>
          <w:sz w:val="28"/>
          <w:szCs w:val="28"/>
        </w:rPr>
      </w:pPr>
      <w:r>
        <w:rPr>
          <w:rFonts w:ascii="Liberation Serif" w:eastAsia="+mn-ea" w:hAnsi="Liberation Serif" w:cs="Liberation Serif"/>
          <w:kern w:val="24"/>
          <w:sz w:val="28"/>
          <w:szCs w:val="28"/>
        </w:rPr>
        <w:t>– </w:t>
      </w:r>
      <w:r w:rsidRPr="00AD5660">
        <w:rPr>
          <w:rFonts w:ascii="Liberation Serif" w:eastAsia="+mn-ea" w:hAnsi="Liberation Serif" w:cs="Liberation Serif"/>
          <w:kern w:val="24"/>
          <w:sz w:val="28"/>
          <w:szCs w:val="28"/>
        </w:rPr>
        <w:t>На на</w:t>
      </w:r>
      <w:r>
        <w:rPr>
          <w:rFonts w:ascii="Liberation Serif" w:eastAsia="+mn-ea" w:hAnsi="Liberation Serif" w:cs="Liberation Serif"/>
          <w:kern w:val="24"/>
          <w:sz w:val="28"/>
          <w:szCs w:val="28"/>
        </w:rPr>
        <w:t>чальном этапе может</w:t>
      </w:r>
      <w:r w:rsidR="00A80BAB"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 </w:t>
      </w:r>
      <w:r>
        <w:rPr>
          <w:rFonts w:ascii="Liberation Serif" w:eastAsia="+mn-ea" w:hAnsi="Liberation Serif" w:cs="Liberation Serif"/>
          <w:kern w:val="24"/>
          <w:sz w:val="28"/>
          <w:szCs w:val="28"/>
        </w:rPr>
        <w:t xml:space="preserve">наблюдаться </w:t>
      </w:r>
      <w:r w:rsidRPr="00AD5660">
        <w:rPr>
          <w:rFonts w:ascii="Liberation Serif" w:eastAsia="+mn-ea" w:hAnsi="Liberation Serif" w:cs="Liberation Serif"/>
          <w:kern w:val="24"/>
          <w:sz w:val="28"/>
          <w:szCs w:val="28"/>
        </w:rPr>
        <w:t>уменьшение на рынке количества транспортных средств такси, включенных в реестр легковых такси Свердловской области.</w:t>
      </w:r>
    </w:p>
    <w:p w:rsidR="007803C0" w:rsidRDefault="00660ED2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22E0">
        <w:rPr>
          <w:rFonts w:ascii="Liberation Serif" w:hAnsi="Liberation Serif"/>
          <w:sz w:val="28"/>
          <w:szCs w:val="28"/>
        </w:rPr>
        <w:t>П</w:t>
      </w:r>
      <w:r w:rsidR="004D5A20" w:rsidRPr="002122E0">
        <w:rPr>
          <w:rFonts w:ascii="Liberation Serif" w:hAnsi="Liberation Serif"/>
          <w:sz w:val="28"/>
          <w:szCs w:val="28"/>
        </w:rPr>
        <w:t>о проекту в</w:t>
      </w:r>
      <w:r w:rsidR="007803C0" w:rsidRPr="002122E0">
        <w:rPr>
          <w:rFonts w:ascii="Liberation Serif" w:hAnsi="Liberation Serif"/>
          <w:sz w:val="28"/>
          <w:szCs w:val="28"/>
        </w:rPr>
        <w:t xml:space="preserve"> </w:t>
      </w:r>
      <w:r w:rsidR="004D5A20" w:rsidRPr="002122E0">
        <w:rPr>
          <w:rFonts w:ascii="Liberation Serif" w:hAnsi="Liberation Serif"/>
          <w:sz w:val="28"/>
          <w:szCs w:val="28"/>
        </w:rPr>
        <w:t>ходе</w:t>
      </w:r>
      <w:r w:rsidR="000544FC" w:rsidRPr="002122E0">
        <w:rPr>
          <w:rFonts w:ascii="Liberation Serif" w:hAnsi="Liberation Serif"/>
          <w:sz w:val="28"/>
          <w:szCs w:val="28"/>
        </w:rPr>
        <w:t xml:space="preserve"> публичных консультаций </w:t>
      </w:r>
      <w:r w:rsidR="00016D0E" w:rsidRPr="002122E0">
        <w:rPr>
          <w:rFonts w:ascii="Liberation Serif" w:hAnsi="Liberation Serif"/>
          <w:sz w:val="28"/>
          <w:szCs w:val="28"/>
        </w:rPr>
        <w:t>поступило</w:t>
      </w:r>
      <w:r w:rsidR="004D5A20" w:rsidRPr="002122E0">
        <w:rPr>
          <w:rFonts w:ascii="Liberation Serif" w:hAnsi="Liberation Serif"/>
          <w:sz w:val="28"/>
          <w:szCs w:val="28"/>
        </w:rPr>
        <w:t xml:space="preserve"> </w:t>
      </w:r>
      <w:r w:rsidR="004D3655">
        <w:rPr>
          <w:rFonts w:ascii="Liberation Serif" w:hAnsi="Liberation Serif"/>
          <w:sz w:val="28"/>
          <w:szCs w:val="28"/>
        </w:rPr>
        <w:t>44</w:t>
      </w:r>
      <w:r w:rsidR="004D5A20" w:rsidRPr="002122E0">
        <w:rPr>
          <w:rFonts w:ascii="Liberation Serif" w:hAnsi="Liberation Serif"/>
          <w:sz w:val="28"/>
          <w:szCs w:val="28"/>
        </w:rPr>
        <w:t xml:space="preserve"> предложения от бизнеса</w:t>
      </w:r>
      <w:r w:rsidR="00AA38C3" w:rsidRPr="002122E0">
        <w:rPr>
          <w:rFonts w:ascii="Liberation Serif" w:hAnsi="Liberation Serif"/>
          <w:sz w:val="28"/>
          <w:szCs w:val="28"/>
        </w:rPr>
        <w:t xml:space="preserve">, </w:t>
      </w:r>
      <w:r w:rsidR="004D3655">
        <w:rPr>
          <w:rFonts w:ascii="Liberation Serif" w:hAnsi="Liberation Serif"/>
          <w:sz w:val="28"/>
          <w:szCs w:val="28"/>
        </w:rPr>
        <w:t xml:space="preserve">в том числе от Уполномоченного по защите прав предпринимателей в Свердловской области, </w:t>
      </w:r>
      <w:r w:rsidR="00AA38C3" w:rsidRPr="002122E0">
        <w:rPr>
          <w:rFonts w:ascii="Liberation Serif" w:hAnsi="Liberation Serif"/>
          <w:sz w:val="28"/>
          <w:szCs w:val="28"/>
        </w:rPr>
        <w:t xml:space="preserve">которые были рассмотрены </w:t>
      </w:r>
      <w:r w:rsidR="007803C0" w:rsidRPr="002122E0">
        <w:rPr>
          <w:rFonts w:ascii="Liberation Serif" w:hAnsi="Liberation Serif"/>
          <w:sz w:val="28"/>
          <w:szCs w:val="28"/>
        </w:rPr>
        <w:t>в</w:t>
      </w:r>
      <w:r w:rsidR="004D3655">
        <w:rPr>
          <w:rFonts w:ascii="Liberation Serif" w:hAnsi="Liberation Serif"/>
          <w:sz w:val="28"/>
          <w:szCs w:val="28"/>
        </w:rPr>
        <w:t> </w:t>
      </w:r>
      <w:r w:rsidR="007803C0" w:rsidRPr="002122E0">
        <w:rPr>
          <w:rFonts w:ascii="Liberation Serif" w:hAnsi="Liberation Serif"/>
          <w:sz w:val="28"/>
          <w:szCs w:val="28"/>
        </w:rPr>
        <w:t>рамках согласительных процедур.</w:t>
      </w:r>
    </w:p>
    <w:p w:rsidR="003A2AC0" w:rsidRDefault="0098173B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итогам согласительных процедур приня</w:t>
      </w:r>
      <w:r w:rsidR="00FD11DC">
        <w:rPr>
          <w:rFonts w:ascii="Liberation Serif" w:hAnsi="Liberation Serif"/>
          <w:sz w:val="28"/>
          <w:szCs w:val="28"/>
        </w:rPr>
        <w:t>то</w:t>
      </w:r>
      <w:r>
        <w:rPr>
          <w:rFonts w:ascii="Liberation Serif" w:hAnsi="Liberation Serif"/>
          <w:sz w:val="28"/>
          <w:szCs w:val="28"/>
        </w:rPr>
        <w:t xml:space="preserve"> решение</w:t>
      </w:r>
      <w:r w:rsidR="00594598">
        <w:rPr>
          <w:rFonts w:ascii="Liberation Serif" w:hAnsi="Liberation Serif"/>
          <w:sz w:val="28"/>
          <w:szCs w:val="28"/>
        </w:rPr>
        <w:t xml:space="preserve">, в частности, </w:t>
      </w:r>
      <w:r w:rsidR="00594598" w:rsidRPr="00C50BFF">
        <w:rPr>
          <w:rFonts w:ascii="Liberation Serif" w:hAnsi="Liberation Serif"/>
          <w:b/>
          <w:sz w:val="28"/>
          <w:szCs w:val="28"/>
        </w:rPr>
        <w:t>регулятору</w:t>
      </w:r>
      <w:r w:rsidR="003A2AC0">
        <w:rPr>
          <w:rFonts w:ascii="Liberation Serif" w:hAnsi="Liberation Serif"/>
          <w:sz w:val="28"/>
          <w:szCs w:val="28"/>
        </w:rPr>
        <w:t>:</w:t>
      </w:r>
    </w:p>
    <w:p w:rsidR="003A2AC0" w:rsidRDefault="003A2AC0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– </w:t>
      </w:r>
      <w:r w:rsidR="00594598">
        <w:rPr>
          <w:rFonts w:ascii="Liberation Serif" w:hAnsi="Liberation Serif"/>
          <w:sz w:val="28"/>
          <w:szCs w:val="28"/>
        </w:rPr>
        <w:t>проработать вопр</w:t>
      </w:r>
      <w:r w:rsidR="00643660">
        <w:rPr>
          <w:rFonts w:ascii="Liberation Serif" w:hAnsi="Liberation Serif"/>
          <w:sz w:val="28"/>
          <w:szCs w:val="28"/>
        </w:rPr>
        <w:t>о</w:t>
      </w:r>
      <w:r w:rsidR="00594598">
        <w:rPr>
          <w:rFonts w:ascii="Liberation Serif" w:hAnsi="Liberation Serif"/>
          <w:sz w:val="28"/>
          <w:szCs w:val="28"/>
        </w:rPr>
        <w:t xml:space="preserve">с о мерах поддержки </w:t>
      </w:r>
      <w:r w:rsidR="003A1682">
        <w:rPr>
          <w:rFonts w:ascii="Liberation Serif" w:hAnsi="Liberation Serif"/>
          <w:sz w:val="28"/>
          <w:szCs w:val="28"/>
        </w:rPr>
        <w:t>субъектов предпринимательской де</w:t>
      </w:r>
      <w:r>
        <w:rPr>
          <w:rFonts w:ascii="Liberation Serif" w:hAnsi="Liberation Serif"/>
          <w:sz w:val="28"/>
          <w:szCs w:val="28"/>
        </w:rPr>
        <w:t>я</w:t>
      </w:r>
      <w:r w:rsidR="003A1682">
        <w:rPr>
          <w:rFonts w:ascii="Liberation Serif" w:hAnsi="Liberation Serif"/>
          <w:sz w:val="28"/>
          <w:szCs w:val="28"/>
        </w:rPr>
        <w:t>тельности в сфере перевозок пассажиров и багажа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3A1682">
        <w:rPr>
          <w:rFonts w:ascii="Liberation Serif" w:hAnsi="Liberation Serif"/>
          <w:sz w:val="28"/>
          <w:szCs w:val="28"/>
        </w:rPr>
        <w:t>легковым такси при установлении новых обязательных требований</w:t>
      </w:r>
      <w:r>
        <w:rPr>
          <w:rFonts w:ascii="Liberation Serif" w:hAnsi="Liberation Serif"/>
          <w:sz w:val="28"/>
          <w:szCs w:val="28"/>
        </w:rPr>
        <w:t>;</w:t>
      </w:r>
    </w:p>
    <w:p w:rsidR="009D1C20" w:rsidRDefault="003A2AC0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r w:rsidR="00643660">
        <w:rPr>
          <w:rFonts w:ascii="Liberation Serif" w:hAnsi="Liberation Serif"/>
          <w:sz w:val="28"/>
          <w:szCs w:val="28"/>
        </w:rPr>
        <w:t xml:space="preserve">уточнить дату окончания отлагательного срока </w:t>
      </w:r>
      <w:r w:rsidR="00C50BFF">
        <w:rPr>
          <w:rFonts w:ascii="Liberation Serif" w:hAnsi="Liberation Serif"/>
          <w:sz w:val="28"/>
          <w:szCs w:val="28"/>
        </w:rPr>
        <w:t xml:space="preserve">введения нового регулирования </w:t>
      </w:r>
      <w:r w:rsidR="00643660">
        <w:rPr>
          <w:rFonts w:ascii="Liberation Serif" w:hAnsi="Liberation Serif"/>
          <w:sz w:val="28"/>
          <w:szCs w:val="28"/>
        </w:rPr>
        <w:t xml:space="preserve">для </w:t>
      </w:r>
      <w:r w:rsidR="00C50BFF">
        <w:rPr>
          <w:rFonts w:ascii="Liberation Serif" w:hAnsi="Liberation Serif"/>
          <w:sz w:val="28"/>
          <w:szCs w:val="28"/>
        </w:rPr>
        <w:t xml:space="preserve">своевременного </w:t>
      </w:r>
      <w:r w:rsidR="00643660">
        <w:rPr>
          <w:rFonts w:ascii="Liberation Serif" w:hAnsi="Liberation Serif"/>
          <w:sz w:val="28"/>
          <w:szCs w:val="28"/>
        </w:rPr>
        <w:t>приведения транспортных средств</w:t>
      </w:r>
      <w:r w:rsidR="009D1C20">
        <w:rPr>
          <w:rFonts w:ascii="Liberation Serif" w:hAnsi="Liberation Serif"/>
          <w:sz w:val="28"/>
          <w:szCs w:val="28"/>
        </w:rPr>
        <w:t xml:space="preserve"> </w:t>
      </w:r>
      <w:r w:rsidR="00C50BFF">
        <w:rPr>
          <w:rFonts w:ascii="Liberation Serif" w:hAnsi="Liberation Serif"/>
          <w:sz w:val="28"/>
          <w:szCs w:val="28"/>
        </w:rPr>
        <w:t>(</w:t>
      </w:r>
      <w:r w:rsidR="009D1C20">
        <w:rPr>
          <w:rFonts w:ascii="Liberation Serif" w:hAnsi="Liberation Serif"/>
          <w:sz w:val="28"/>
          <w:szCs w:val="28"/>
        </w:rPr>
        <w:t>такси</w:t>
      </w:r>
      <w:r w:rsidR="00C50BFF">
        <w:rPr>
          <w:rFonts w:ascii="Liberation Serif" w:hAnsi="Liberation Serif"/>
          <w:sz w:val="28"/>
          <w:szCs w:val="28"/>
        </w:rPr>
        <w:t>)</w:t>
      </w:r>
      <w:r w:rsidR="009D1C20">
        <w:rPr>
          <w:rFonts w:ascii="Liberation Serif" w:hAnsi="Liberation Serif"/>
          <w:sz w:val="28"/>
          <w:szCs w:val="28"/>
        </w:rPr>
        <w:t xml:space="preserve"> </w:t>
      </w:r>
      <w:r w:rsidR="00C50BFF">
        <w:rPr>
          <w:rFonts w:ascii="Liberation Serif" w:hAnsi="Liberation Serif"/>
          <w:sz w:val="28"/>
          <w:szCs w:val="28"/>
        </w:rPr>
        <w:t xml:space="preserve">новым </w:t>
      </w:r>
      <w:r w:rsidR="00643660">
        <w:rPr>
          <w:rFonts w:ascii="Liberation Serif" w:hAnsi="Liberation Serif"/>
          <w:sz w:val="28"/>
          <w:szCs w:val="28"/>
        </w:rPr>
        <w:t>установленным обязательным требованиям</w:t>
      </w:r>
      <w:r w:rsidR="009D1C20">
        <w:rPr>
          <w:rFonts w:ascii="Liberation Serif" w:hAnsi="Liberation Serif"/>
          <w:sz w:val="28"/>
          <w:szCs w:val="28"/>
        </w:rPr>
        <w:t xml:space="preserve"> с учетом статьи 35 Федерального закона от 29 декабря 2022 года № 580-ФЗ;</w:t>
      </w:r>
    </w:p>
    <w:p w:rsidR="009D1C20" w:rsidRDefault="00C63A01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рассмотреть возможность </w:t>
      </w:r>
      <w:r w:rsidR="00C50BFF">
        <w:rPr>
          <w:rFonts w:ascii="Liberation Serif" w:hAnsi="Liberation Serif"/>
          <w:sz w:val="28"/>
          <w:szCs w:val="28"/>
        </w:rPr>
        <w:t>включения</w:t>
      </w:r>
      <w:r>
        <w:rPr>
          <w:rFonts w:ascii="Liberation Serif" w:hAnsi="Liberation Serif"/>
          <w:sz w:val="28"/>
          <w:szCs w:val="28"/>
        </w:rPr>
        <w:t xml:space="preserve"> в проект закона </w:t>
      </w:r>
      <w:r w:rsidR="00C50BFF">
        <w:rPr>
          <w:rFonts w:ascii="Liberation Serif" w:hAnsi="Liberation Serif"/>
          <w:sz w:val="28"/>
          <w:szCs w:val="28"/>
        </w:rPr>
        <w:t>требования к </w:t>
      </w:r>
      <w:r>
        <w:rPr>
          <w:rFonts w:ascii="Liberation Serif" w:hAnsi="Liberation Serif"/>
          <w:sz w:val="28"/>
          <w:szCs w:val="28"/>
        </w:rPr>
        <w:t>экологическому классу для автомобилей отечественного производства</w:t>
      </w:r>
      <w:r w:rsidR="007B3F41">
        <w:rPr>
          <w:rFonts w:ascii="Liberation Serif" w:hAnsi="Liberation Serif"/>
          <w:sz w:val="28"/>
          <w:szCs w:val="28"/>
        </w:rPr>
        <w:t>, произведенных в период ограничения поставки комплектующих для производства автомобилей требуемого экологического класса;</w:t>
      </w:r>
      <w:r w:rsidR="00643660">
        <w:rPr>
          <w:rFonts w:ascii="Liberation Serif" w:hAnsi="Liberation Serif"/>
          <w:sz w:val="28"/>
          <w:szCs w:val="28"/>
        </w:rPr>
        <w:t xml:space="preserve"> </w:t>
      </w:r>
    </w:p>
    <w:p w:rsidR="00D377A4" w:rsidRDefault="007B3F41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r w:rsidR="00DF7ECC">
        <w:rPr>
          <w:rFonts w:ascii="Liberation Serif" w:hAnsi="Liberation Serif"/>
          <w:sz w:val="28"/>
          <w:szCs w:val="28"/>
        </w:rPr>
        <w:t>дополнительно изучить опыт субъектов Российской Федерации</w:t>
      </w:r>
      <w:r w:rsidR="00D377A4">
        <w:rPr>
          <w:rFonts w:ascii="Liberation Serif" w:hAnsi="Liberation Serif"/>
          <w:sz w:val="28"/>
          <w:szCs w:val="28"/>
        </w:rPr>
        <w:t xml:space="preserve"> об</w:t>
      </w:r>
      <w:r w:rsidR="00A32ABF">
        <w:rPr>
          <w:rFonts w:ascii="Liberation Serif" w:hAnsi="Liberation Serif"/>
          <w:sz w:val="28"/>
          <w:szCs w:val="28"/>
        </w:rPr>
        <w:t> </w:t>
      </w:r>
      <w:r w:rsidR="00D377A4">
        <w:rPr>
          <w:rFonts w:ascii="Liberation Serif" w:hAnsi="Liberation Serif"/>
          <w:sz w:val="28"/>
          <w:szCs w:val="28"/>
        </w:rPr>
        <w:t>эффективности установления предлагаемых обязательных требований к</w:t>
      </w:r>
      <w:r w:rsidR="00A32ABF">
        <w:rPr>
          <w:rFonts w:ascii="Liberation Serif" w:hAnsi="Liberation Serif"/>
          <w:sz w:val="28"/>
          <w:szCs w:val="28"/>
        </w:rPr>
        <w:t> </w:t>
      </w:r>
      <w:r w:rsidR="00D377A4">
        <w:rPr>
          <w:rFonts w:ascii="Liberation Serif" w:hAnsi="Liberation Serif"/>
          <w:sz w:val="28"/>
          <w:szCs w:val="28"/>
        </w:rPr>
        <w:t xml:space="preserve">транспортным средствам </w:t>
      </w:r>
      <w:r w:rsidR="00C50BFF">
        <w:rPr>
          <w:rFonts w:ascii="Liberation Serif" w:hAnsi="Liberation Serif"/>
          <w:sz w:val="28"/>
          <w:szCs w:val="28"/>
        </w:rPr>
        <w:t>(</w:t>
      </w:r>
      <w:r w:rsidR="00D377A4">
        <w:rPr>
          <w:rFonts w:ascii="Liberation Serif" w:hAnsi="Liberation Serif"/>
          <w:sz w:val="28"/>
          <w:szCs w:val="28"/>
        </w:rPr>
        <w:t>легкового такси</w:t>
      </w:r>
      <w:r w:rsidR="00C50BFF">
        <w:rPr>
          <w:rFonts w:ascii="Liberation Serif" w:hAnsi="Liberation Serif"/>
          <w:sz w:val="28"/>
          <w:szCs w:val="28"/>
        </w:rPr>
        <w:t>)</w:t>
      </w:r>
      <w:bookmarkStart w:id="0" w:name="_GoBack"/>
      <w:bookmarkEnd w:id="0"/>
      <w:r w:rsidR="00D16539">
        <w:rPr>
          <w:rFonts w:ascii="Liberation Serif" w:hAnsi="Liberation Serif"/>
          <w:sz w:val="28"/>
          <w:szCs w:val="28"/>
        </w:rPr>
        <w:t>;</w:t>
      </w:r>
    </w:p>
    <w:p w:rsidR="00D16539" w:rsidRDefault="00D16539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дополнительно проработать механизм и порядок проведения аттестации водителей такси.</w:t>
      </w:r>
    </w:p>
    <w:p w:rsidR="00560370" w:rsidRPr="00117230" w:rsidRDefault="00560370" w:rsidP="00766273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17230">
        <w:rPr>
          <w:rFonts w:ascii="Liberation Serif" w:hAnsi="Liberation Serif"/>
          <w:b/>
          <w:sz w:val="28"/>
          <w:szCs w:val="28"/>
        </w:rPr>
        <w:t xml:space="preserve">Вывод: </w:t>
      </w:r>
    </w:p>
    <w:p w:rsidR="00016D0E" w:rsidRDefault="00606A01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учетом анализа рисков принятия проекта и замечаний </w:t>
      </w:r>
      <w:r w:rsidR="00560370">
        <w:rPr>
          <w:rFonts w:ascii="Liberation Serif" w:hAnsi="Liberation Serif"/>
          <w:sz w:val="28"/>
          <w:szCs w:val="28"/>
        </w:rPr>
        <w:t>бизнеса</w:t>
      </w:r>
      <w:r w:rsidR="00117230">
        <w:rPr>
          <w:rFonts w:ascii="Liberation Serif" w:hAnsi="Liberation Serif"/>
          <w:sz w:val="28"/>
          <w:szCs w:val="28"/>
        </w:rPr>
        <w:t xml:space="preserve"> и </w:t>
      </w:r>
      <w:r w:rsidR="00D03914">
        <w:rPr>
          <w:rFonts w:ascii="Liberation Serif" w:hAnsi="Liberation Serif"/>
          <w:sz w:val="28"/>
          <w:szCs w:val="28"/>
        </w:rPr>
        <w:t>организаций,</w:t>
      </w:r>
      <w:r w:rsidR="005E7339">
        <w:rPr>
          <w:rFonts w:ascii="Liberation Serif" w:hAnsi="Liberation Serif"/>
          <w:sz w:val="28"/>
          <w:szCs w:val="28"/>
        </w:rPr>
        <w:t xml:space="preserve"> </w:t>
      </w:r>
      <w:r w:rsidR="00560370">
        <w:rPr>
          <w:rFonts w:ascii="Liberation Serif" w:hAnsi="Liberation Serif"/>
          <w:sz w:val="28"/>
          <w:szCs w:val="28"/>
        </w:rPr>
        <w:t xml:space="preserve">принявших </w:t>
      </w:r>
      <w:r w:rsidR="005E7339">
        <w:rPr>
          <w:rFonts w:ascii="Liberation Serif" w:hAnsi="Liberation Serif"/>
          <w:sz w:val="28"/>
          <w:szCs w:val="28"/>
        </w:rPr>
        <w:t>участ</w:t>
      </w:r>
      <w:r w:rsidR="00560370">
        <w:rPr>
          <w:rFonts w:ascii="Liberation Serif" w:hAnsi="Liberation Serif"/>
          <w:sz w:val="28"/>
          <w:szCs w:val="28"/>
        </w:rPr>
        <w:t>ие</w:t>
      </w:r>
      <w:r w:rsidR="005E7339">
        <w:rPr>
          <w:rFonts w:ascii="Liberation Serif" w:hAnsi="Liberation Serif"/>
          <w:sz w:val="28"/>
          <w:szCs w:val="28"/>
        </w:rPr>
        <w:t xml:space="preserve"> в публичных консультациях</w:t>
      </w:r>
      <w:r w:rsidR="00560370">
        <w:rPr>
          <w:rFonts w:ascii="Liberation Serif" w:hAnsi="Liberation Serif"/>
          <w:sz w:val="28"/>
          <w:szCs w:val="28"/>
        </w:rPr>
        <w:t>,</w:t>
      </w:r>
      <w:r w:rsidR="005E7339">
        <w:rPr>
          <w:rFonts w:ascii="Liberation Serif" w:hAnsi="Liberation Serif"/>
          <w:sz w:val="28"/>
          <w:szCs w:val="28"/>
        </w:rPr>
        <w:t xml:space="preserve"> </w:t>
      </w:r>
      <w:r w:rsidR="00117230">
        <w:rPr>
          <w:rFonts w:ascii="Liberation Serif" w:hAnsi="Liberation Serif"/>
          <w:sz w:val="28"/>
          <w:szCs w:val="28"/>
        </w:rPr>
        <w:t xml:space="preserve">а также результатов согласительных процедур, </w:t>
      </w:r>
      <w:r w:rsidR="00560370">
        <w:rPr>
          <w:rFonts w:ascii="Liberation Serif" w:hAnsi="Liberation Serif"/>
          <w:sz w:val="28"/>
          <w:szCs w:val="28"/>
        </w:rPr>
        <w:t>принято решение о</w:t>
      </w:r>
      <w:r w:rsidR="005E7339">
        <w:rPr>
          <w:rFonts w:ascii="Liberation Serif" w:hAnsi="Liberation Serif"/>
          <w:sz w:val="28"/>
          <w:szCs w:val="28"/>
        </w:rPr>
        <w:t xml:space="preserve"> </w:t>
      </w:r>
      <w:r w:rsidR="00560370">
        <w:rPr>
          <w:rFonts w:ascii="Liberation Serif" w:hAnsi="Liberation Serif"/>
          <w:sz w:val="28"/>
          <w:szCs w:val="28"/>
        </w:rPr>
        <w:t xml:space="preserve">необходимости проведения более </w:t>
      </w:r>
      <w:r w:rsidR="005E7339">
        <w:rPr>
          <w:rFonts w:ascii="Liberation Serif" w:hAnsi="Liberation Serif"/>
          <w:sz w:val="28"/>
          <w:szCs w:val="28"/>
        </w:rPr>
        <w:t>глубок</w:t>
      </w:r>
      <w:r w:rsidR="00560370">
        <w:rPr>
          <w:rFonts w:ascii="Liberation Serif" w:hAnsi="Liberation Serif"/>
          <w:sz w:val="28"/>
          <w:szCs w:val="28"/>
        </w:rPr>
        <w:t>ого</w:t>
      </w:r>
      <w:r w:rsidR="005E7339">
        <w:rPr>
          <w:rFonts w:ascii="Liberation Serif" w:hAnsi="Liberation Serif"/>
          <w:sz w:val="28"/>
          <w:szCs w:val="28"/>
        </w:rPr>
        <w:t xml:space="preserve"> и тщательно</w:t>
      </w:r>
      <w:r w:rsidR="00560370">
        <w:rPr>
          <w:rFonts w:ascii="Liberation Serif" w:hAnsi="Liberation Serif"/>
          <w:sz w:val="28"/>
          <w:szCs w:val="28"/>
        </w:rPr>
        <w:t>го анализа возможных последствий приняти</w:t>
      </w:r>
      <w:r w:rsidR="00117230">
        <w:rPr>
          <w:rFonts w:ascii="Liberation Serif" w:hAnsi="Liberation Serif"/>
          <w:sz w:val="28"/>
          <w:szCs w:val="28"/>
        </w:rPr>
        <w:t>я</w:t>
      </w:r>
      <w:r w:rsidR="00560370">
        <w:rPr>
          <w:rFonts w:ascii="Liberation Serif" w:hAnsi="Liberation Serif"/>
          <w:sz w:val="28"/>
          <w:szCs w:val="28"/>
        </w:rPr>
        <w:t xml:space="preserve"> проекта</w:t>
      </w:r>
      <w:r w:rsidR="00117230">
        <w:rPr>
          <w:rFonts w:ascii="Liberation Serif" w:hAnsi="Liberation Serif"/>
          <w:sz w:val="28"/>
          <w:szCs w:val="28"/>
        </w:rPr>
        <w:t xml:space="preserve">, в связи с чем принято решение об отказе в разработке проекта – подготовлено отрицательное заключение. </w:t>
      </w:r>
    </w:p>
    <w:p w:rsidR="00C03FE8" w:rsidRDefault="008730F9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730F9">
        <w:rPr>
          <w:rFonts w:ascii="Liberation Serif" w:hAnsi="Liberation Serif"/>
          <w:b/>
          <w:sz w:val="28"/>
          <w:szCs w:val="28"/>
        </w:rPr>
        <w:t>Ознакомит</w:t>
      </w:r>
      <w:r w:rsidR="00117230">
        <w:rPr>
          <w:rFonts w:ascii="Liberation Serif" w:hAnsi="Liberation Serif"/>
          <w:b/>
          <w:sz w:val="28"/>
          <w:szCs w:val="28"/>
        </w:rPr>
        <w:t>ь</w:t>
      </w:r>
      <w:r w:rsidRPr="008730F9">
        <w:rPr>
          <w:rFonts w:ascii="Liberation Serif" w:hAnsi="Liberation Serif"/>
          <w:b/>
          <w:sz w:val="28"/>
          <w:szCs w:val="28"/>
        </w:rPr>
        <w:t xml:space="preserve">ся </w:t>
      </w:r>
      <w:r w:rsidRPr="00CC1136">
        <w:rPr>
          <w:rFonts w:ascii="Liberation Serif" w:hAnsi="Liberation Serif"/>
          <w:b/>
          <w:sz w:val="28"/>
          <w:szCs w:val="28"/>
          <w:u w:val="single"/>
        </w:rPr>
        <w:t>с отрицательным заключением</w:t>
      </w:r>
      <w:r>
        <w:rPr>
          <w:rFonts w:ascii="Liberation Serif" w:hAnsi="Liberation Serif"/>
          <w:sz w:val="28"/>
          <w:szCs w:val="28"/>
        </w:rPr>
        <w:t xml:space="preserve"> можно </w:t>
      </w:r>
      <w:r w:rsidRPr="008730F9">
        <w:rPr>
          <w:rFonts w:ascii="Liberation Serif" w:hAnsi="Liberation Serif"/>
          <w:sz w:val="28"/>
          <w:szCs w:val="28"/>
        </w:rPr>
        <w:t xml:space="preserve">по ссылке: </w:t>
      </w:r>
      <w:hyperlink r:id="rId7" w:anchor="npa=14016" w:history="1">
        <w:r w:rsidR="003B65C8" w:rsidRPr="00172344">
          <w:rPr>
            <w:rStyle w:val="a5"/>
            <w:rFonts w:ascii="Liberation Serif" w:hAnsi="Liberation Serif"/>
            <w:sz w:val="28"/>
            <w:szCs w:val="28"/>
          </w:rPr>
          <w:t>http://regulation.midural.ru/projects#npa=14016</w:t>
        </w:r>
      </w:hyperlink>
      <w:r w:rsidR="003B65C8">
        <w:rPr>
          <w:rFonts w:ascii="Liberation Serif" w:hAnsi="Liberation Serif"/>
          <w:sz w:val="28"/>
          <w:szCs w:val="28"/>
        </w:rPr>
        <w:t>.</w:t>
      </w:r>
    </w:p>
    <w:p w:rsidR="003B65C8" w:rsidRDefault="003B65C8" w:rsidP="0076627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3B65C8" w:rsidSect="007F3DF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FF" w:rsidRDefault="007F3DFF" w:rsidP="007F3DFF">
      <w:pPr>
        <w:spacing w:after="0" w:line="240" w:lineRule="auto"/>
      </w:pPr>
      <w:r>
        <w:separator/>
      </w:r>
    </w:p>
  </w:endnote>
  <w:endnote w:type="continuationSeparator" w:id="0">
    <w:p w:rsidR="007F3DFF" w:rsidRDefault="007F3DFF" w:rsidP="007F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FF" w:rsidRDefault="007F3DFF" w:rsidP="007F3DFF">
      <w:pPr>
        <w:spacing w:after="0" w:line="240" w:lineRule="auto"/>
      </w:pPr>
      <w:r>
        <w:separator/>
      </w:r>
    </w:p>
  </w:footnote>
  <w:footnote w:type="continuationSeparator" w:id="0">
    <w:p w:rsidR="007F3DFF" w:rsidRDefault="007F3DFF" w:rsidP="007F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7872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F3DFF" w:rsidRPr="007F3DFF" w:rsidRDefault="007F3DFF" w:rsidP="007F3DFF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F3DF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F3DF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F3DF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50BF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F3DF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513C"/>
    <w:multiLevelType w:val="hybridMultilevel"/>
    <w:tmpl w:val="46A0F8B4"/>
    <w:lvl w:ilvl="0" w:tplc="95BA77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04D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7B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1884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142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1EBA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D0C2A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BAD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872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C123FBF"/>
    <w:multiLevelType w:val="hybridMultilevel"/>
    <w:tmpl w:val="7E84293C"/>
    <w:lvl w:ilvl="0" w:tplc="6902F0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C5E8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BCD4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6840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20F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9AD1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336E9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3064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39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E864F28"/>
    <w:multiLevelType w:val="hybridMultilevel"/>
    <w:tmpl w:val="D5B2C03E"/>
    <w:lvl w:ilvl="0" w:tplc="7E12D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6D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6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4C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01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6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C2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E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0F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26"/>
    <w:rsid w:val="00016D0E"/>
    <w:rsid w:val="000544FC"/>
    <w:rsid w:val="00087A60"/>
    <w:rsid w:val="000B450D"/>
    <w:rsid w:val="001031FD"/>
    <w:rsid w:val="001056EB"/>
    <w:rsid w:val="00117230"/>
    <w:rsid w:val="001232BD"/>
    <w:rsid w:val="00142154"/>
    <w:rsid w:val="0016752E"/>
    <w:rsid w:val="0018099D"/>
    <w:rsid w:val="0019042E"/>
    <w:rsid w:val="001905FC"/>
    <w:rsid w:val="001F13AB"/>
    <w:rsid w:val="002122E0"/>
    <w:rsid w:val="00250323"/>
    <w:rsid w:val="002679A1"/>
    <w:rsid w:val="002A39F3"/>
    <w:rsid w:val="002B2886"/>
    <w:rsid w:val="002B661A"/>
    <w:rsid w:val="002C1CFB"/>
    <w:rsid w:val="002C5917"/>
    <w:rsid w:val="002E30F5"/>
    <w:rsid w:val="002F50E3"/>
    <w:rsid w:val="0036256A"/>
    <w:rsid w:val="003666F8"/>
    <w:rsid w:val="0037205B"/>
    <w:rsid w:val="003A1682"/>
    <w:rsid w:val="003A2AC0"/>
    <w:rsid w:val="003B65C8"/>
    <w:rsid w:val="0040638F"/>
    <w:rsid w:val="004128F6"/>
    <w:rsid w:val="0043128A"/>
    <w:rsid w:val="00461190"/>
    <w:rsid w:val="004866E0"/>
    <w:rsid w:val="004B5685"/>
    <w:rsid w:val="004D3655"/>
    <w:rsid w:val="004D5A20"/>
    <w:rsid w:val="004E522A"/>
    <w:rsid w:val="005114CD"/>
    <w:rsid w:val="00560370"/>
    <w:rsid w:val="0058009E"/>
    <w:rsid w:val="00594598"/>
    <w:rsid w:val="005C114E"/>
    <w:rsid w:val="005E7339"/>
    <w:rsid w:val="00606A01"/>
    <w:rsid w:val="00643660"/>
    <w:rsid w:val="00660ED2"/>
    <w:rsid w:val="00662E76"/>
    <w:rsid w:val="006B0919"/>
    <w:rsid w:val="006C7526"/>
    <w:rsid w:val="006D0087"/>
    <w:rsid w:val="006F4D58"/>
    <w:rsid w:val="007049E0"/>
    <w:rsid w:val="00710189"/>
    <w:rsid w:val="007256B5"/>
    <w:rsid w:val="007304A9"/>
    <w:rsid w:val="00740C2D"/>
    <w:rsid w:val="00766273"/>
    <w:rsid w:val="007803C0"/>
    <w:rsid w:val="007901F3"/>
    <w:rsid w:val="007B3F41"/>
    <w:rsid w:val="007C3408"/>
    <w:rsid w:val="007C4D6A"/>
    <w:rsid w:val="007D31B6"/>
    <w:rsid w:val="007E6AC0"/>
    <w:rsid w:val="007F1D0E"/>
    <w:rsid w:val="007F3DFF"/>
    <w:rsid w:val="0081374F"/>
    <w:rsid w:val="00832224"/>
    <w:rsid w:val="00852AD3"/>
    <w:rsid w:val="008730F9"/>
    <w:rsid w:val="00876722"/>
    <w:rsid w:val="00886B22"/>
    <w:rsid w:val="00886C58"/>
    <w:rsid w:val="008E5004"/>
    <w:rsid w:val="0091154D"/>
    <w:rsid w:val="00916257"/>
    <w:rsid w:val="00931DA8"/>
    <w:rsid w:val="009406B3"/>
    <w:rsid w:val="00971E52"/>
    <w:rsid w:val="0098173B"/>
    <w:rsid w:val="00997369"/>
    <w:rsid w:val="009B31BF"/>
    <w:rsid w:val="009D1C20"/>
    <w:rsid w:val="009E0569"/>
    <w:rsid w:val="009E5E10"/>
    <w:rsid w:val="009F7E0C"/>
    <w:rsid w:val="00A32ABF"/>
    <w:rsid w:val="00A41AAA"/>
    <w:rsid w:val="00A4558D"/>
    <w:rsid w:val="00A61A57"/>
    <w:rsid w:val="00A71B87"/>
    <w:rsid w:val="00A72BE7"/>
    <w:rsid w:val="00A80BAB"/>
    <w:rsid w:val="00AA38C3"/>
    <w:rsid w:val="00AD5660"/>
    <w:rsid w:val="00AD69AF"/>
    <w:rsid w:val="00AE5565"/>
    <w:rsid w:val="00AF0C52"/>
    <w:rsid w:val="00B06AE5"/>
    <w:rsid w:val="00B1621B"/>
    <w:rsid w:val="00B364BA"/>
    <w:rsid w:val="00B57C95"/>
    <w:rsid w:val="00B60BC8"/>
    <w:rsid w:val="00B6500D"/>
    <w:rsid w:val="00C002F3"/>
    <w:rsid w:val="00C0346D"/>
    <w:rsid w:val="00C03FE8"/>
    <w:rsid w:val="00C1218D"/>
    <w:rsid w:val="00C15F99"/>
    <w:rsid w:val="00C50BFF"/>
    <w:rsid w:val="00C54229"/>
    <w:rsid w:val="00C63A01"/>
    <w:rsid w:val="00C65656"/>
    <w:rsid w:val="00CC1136"/>
    <w:rsid w:val="00CF0CF1"/>
    <w:rsid w:val="00D034B1"/>
    <w:rsid w:val="00D03914"/>
    <w:rsid w:val="00D064EA"/>
    <w:rsid w:val="00D06529"/>
    <w:rsid w:val="00D16539"/>
    <w:rsid w:val="00D377A4"/>
    <w:rsid w:val="00D63C58"/>
    <w:rsid w:val="00D83B9F"/>
    <w:rsid w:val="00DC73B1"/>
    <w:rsid w:val="00DF7ECC"/>
    <w:rsid w:val="00E53413"/>
    <w:rsid w:val="00E8058E"/>
    <w:rsid w:val="00EB2AEC"/>
    <w:rsid w:val="00ED61FC"/>
    <w:rsid w:val="00EE0751"/>
    <w:rsid w:val="00F74C76"/>
    <w:rsid w:val="00F768FA"/>
    <w:rsid w:val="00FA0511"/>
    <w:rsid w:val="00FC7B25"/>
    <w:rsid w:val="00FD0CDF"/>
    <w:rsid w:val="00FD11DC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D3467-5B8E-401B-BACB-8ABA1A3A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1D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DFF"/>
  </w:style>
  <w:style w:type="paragraph" w:styleId="a8">
    <w:name w:val="footer"/>
    <w:basedOn w:val="a"/>
    <w:link w:val="a9"/>
    <w:uiPriority w:val="99"/>
    <w:unhideWhenUsed/>
    <w:rsid w:val="007F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midural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cp:keywords/>
  <dc:description/>
  <cp:lastModifiedBy>Нечкина Наталья Николаевна</cp:lastModifiedBy>
  <cp:revision>26</cp:revision>
  <dcterms:created xsi:type="dcterms:W3CDTF">2025-07-14T11:57:00Z</dcterms:created>
  <dcterms:modified xsi:type="dcterms:W3CDTF">2025-07-17T05:55:00Z</dcterms:modified>
</cp:coreProperties>
</file>