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95" w:rsidRDefault="001F379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F3795" w:rsidRDefault="001F3795">
      <w:pPr>
        <w:pStyle w:val="ConsPlusNormal"/>
        <w:jc w:val="both"/>
        <w:outlineLvl w:val="0"/>
      </w:pPr>
    </w:p>
    <w:p w:rsidR="001F3795" w:rsidRDefault="001F3795">
      <w:pPr>
        <w:pStyle w:val="ConsPlusTitle"/>
        <w:jc w:val="center"/>
        <w:outlineLvl w:val="0"/>
      </w:pPr>
      <w:r>
        <w:t>ПРАВИТЕЛЬСТВО СВЕРДЛОВСКОЙ ОБЛАСТИ</w:t>
      </w:r>
    </w:p>
    <w:p w:rsidR="001F3795" w:rsidRDefault="001F3795">
      <w:pPr>
        <w:pStyle w:val="ConsPlusTitle"/>
        <w:jc w:val="center"/>
      </w:pPr>
    </w:p>
    <w:p w:rsidR="001F3795" w:rsidRDefault="001F3795">
      <w:pPr>
        <w:pStyle w:val="ConsPlusTitle"/>
        <w:jc w:val="center"/>
      </w:pPr>
      <w:r>
        <w:t>ПОСТАНОВЛЕНИЕ</w:t>
      </w:r>
    </w:p>
    <w:p w:rsidR="001F3795" w:rsidRDefault="001F3795">
      <w:pPr>
        <w:pStyle w:val="ConsPlusTitle"/>
        <w:jc w:val="center"/>
      </w:pPr>
      <w:r>
        <w:t>от 26 ноября 2014 г. N 1051-ПП</w:t>
      </w:r>
    </w:p>
    <w:p w:rsidR="001F3795" w:rsidRDefault="001F3795">
      <w:pPr>
        <w:pStyle w:val="ConsPlusTitle"/>
        <w:jc w:val="center"/>
      </w:pPr>
    </w:p>
    <w:p w:rsidR="001F3795" w:rsidRDefault="001F3795">
      <w:pPr>
        <w:pStyle w:val="ConsPlusTitle"/>
        <w:jc w:val="center"/>
      </w:pPr>
      <w:r>
        <w:t>О ПРОВЕДЕНИИ ОЦЕНКИ РЕГУЛИРУЮЩЕГО ВОЗДЕЙСТВИЯ ПРОЕКТОВ</w:t>
      </w:r>
    </w:p>
    <w:p w:rsidR="001F3795" w:rsidRDefault="001F3795">
      <w:pPr>
        <w:pStyle w:val="ConsPlusTitle"/>
        <w:jc w:val="center"/>
      </w:pPr>
      <w:r>
        <w:t>НОРМАТИВНЫХ ПРАВОВЫХ АКТОВ СВЕРДЛОВСКОЙ ОБЛАСТИ И ЭКСПЕРТИЗЫ</w:t>
      </w:r>
    </w:p>
    <w:p w:rsidR="001F3795" w:rsidRDefault="001F3795">
      <w:pPr>
        <w:pStyle w:val="ConsPlusTitle"/>
        <w:jc w:val="center"/>
      </w:pPr>
      <w:r>
        <w:t>НОРМАТИВНЫХ ПРАВОВЫХ АКТОВ СВЕРДЛОВСКОЙ ОБЛАСТИ</w:t>
      </w:r>
    </w:p>
    <w:p w:rsidR="001F3795" w:rsidRDefault="001F3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7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795" w:rsidRDefault="001F3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795" w:rsidRDefault="001F3795">
            <w:pPr>
              <w:pStyle w:val="ConsPlusNormal"/>
              <w:jc w:val="center"/>
            </w:pPr>
            <w:r>
              <w:rPr>
                <w:color w:val="392C69"/>
              </w:rPr>
              <w:t>Список изменяющих документов</w:t>
            </w:r>
          </w:p>
          <w:p w:rsidR="001F3795" w:rsidRDefault="001F3795">
            <w:pPr>
              <w:pStyle w:val="ConsPlusNormal"/>
              <w:jc w:val="center"/>
            </w:pPr>
            <w:r>
              <w:rPr>
                <w:color w:val="392C69"/>
              </w:rPr>
              <w:t>(в ред. Постановлений Правительства Свердловской области</w:t>
            </w:r>
          </w:p>
          <w:p w:rsidR="001F3795" w:rsidRDefault="001F3795">
            <w:pPr>
              <w:pStyle w:val="ConsPlusNormal"/>
              <w:jc w:val="center"/>
            </w:pPr>
            <w:r>
              <w:rPr>
                <w:color w:val="392C69"/>
              </w:rPr>
              <w:t xml:space="preserve">от 07.10.2015 </w:t>
            </w:r>
            <w:hyperlink r:id="rId5">
              <w:r>
                <w:rPr>
                  <w:color w:val="0000FF"/>
                </w:rPr>
                <w:t>N 907-ПП</w:t>
              </w:r>
            </w:hyperlink>
            <w:r>
              <w:rPr>
                <w:color w:val="392C69"/>
              </w:rPr>
              <w:t xml:space="preserve">, от 29.06.2016 </w:t>
            </w:r>
            <w:hyperlink r:id="rId6">
              <w:r>
                <w:rPr>
                  <w:color w:val="0000FF"/>
                </w:rPr>
                <w:t>N 459-ПП</w:t>
              </w:r>
            </w:hyperlink>
            <w:r>
              <w:rPr>
                <w:color w:val="392C69"/>
              </w:rPr>
              <w:t xml:space="preserve">, от 30.08.2016 </w:t>
            </w:r>
            <w:hyperlink r:id="rId7">
              <w:r>
                <w:rPr>
                  <w:color w:val="0000FF"/>
                </w:rPr>
                <w:t>N 596-ПП</w:t>
              </w:r>
            </w:hyperlink>
            <w:r>
              <w:rPr>
                <w:color w:val="392C69"/>
              </w:rPr>
              <w:t>,</w:t>
            </w:r>
          </w:p>
          <w:p w:rsidR="001F3795" w:rsidRDefault="001F3795">
            <w:pPr>
              <w:pStyle w:val="ConsPlusNormal"/>
              <w:jc w:val="center"/>
            </w:pPr>
            <w:r>
              <w:rPr>
                <w:color w:val="392C69"/>
              </w:rPr>
              <w:t xml:space="preserve">от 29.12.2016 </w:t>
            </w:r>
            <w:hyperlink r:id="rId8">
              <w:r>
                <w:rPr>
                  <w:color w:val="0000FF"/>
                </w:rPr>
                <w:t>N 946-ПП</w:t>
              </w:r>
            </w:hyperlink>
            <w:r>
              <w:rPr>
                <w:color w:val="392C69"/>
              </w:rPr>
              <w:t xml:space="preserve">, от 18.10.2017 </w:t>
            </w:r>
            <w:hyperlink r:id="rId9">
              <w:r>
                <w:rPr>
                  <w:color w:val="0000FF"/>
                </w:rPr>
                <w:t>N 773-ПП</w:t>
              </w:r>
            </w:hyperlink>
            <w:r>
              <w:rPr>
                <w:color w:val="392C69"/>
              </w:rPr>
              <w:t xml:space="preserve">, от 28.06.2019 </w:t>
            </w:r>
            <w:hyperlink r:id="rId10">
              <w:r>
                <w:rPr>
                  <w:color w:val="0000FF"/>
                </w:rPr>
                <w:t>N 385-ПП</w:t>
              </w:r>
            </w:hyperlink>
            <w:r>
              <w:rPr>
                <w:color w:val="392C69"/>
              </w:rPr>
              <w:t>,</w:t>
            </w:r>
          </w:p>
          <w:p w:rsidR="001F3795" w:rsidRDefault="001F3795">
            <w:pPr>
              <w:pStyle w:val="ConsPlusNormal"/>
              <w:jc w:val="center"/>
            </w:pPr>
            <w:r>
              <w:rPr>
                <w:color w:val="392C69"/>
              </w:rPr>
              <w:t xml:space="preserve">от 28.11.2019 </w:t>
            </w:r>
            <w:hyperlink r:id="rId11">
              <w:r>
                <w:rPr>
                  <w:color w:val="0000FF"/>
                </w:rPr>
                <w:t>N 842-ПП</w:t>
              </w:r>
            </w:hyperlink>
            <w:r>
              <w:rPr>
                <w:color w:val="392C69"/>
              </w:rPr>
              <w:t xml:space="preserve">, от 01.10.2020 </w:t>
            </w:r>
            <w:hyperlink r:id="rId12">
              <w:r>
                <w:rPr>
                  <w:color w:val="0000FF"/>
                </w:rPr>
                <w:t>N 664-ПП</w:t>
              </w:r>
            </w:hyperlink>
            <w:r>
              <w:rPr>
                <w:color w:val="392C69"/>
              </w:rPr>
              <w:t xml:space="preserve">, от 06.11.2020 </w:t>
            </w:r>
            <w:hyperlink r:id="rId13">
              <w:r>
                <w:rPr>
                  <w:color w:val="0000FF"/>
                </w:rPr>
                <w:t>N 803-ПП</w:t>
              </w:r>
            </w:hyperlink>
            <w:r>
              <w:rPr>
                <w:color w:val="392C69"/>
              </w:rPr>
              <w:t>,</w:t>
            </w:r>
          </w:p>
          <w:p w:rsidR="001F3795" w:rsidRDefault="001F3795">
            <w:pPr>
              <w:pStyle w:val="ConsPlusNormal"/>
              <w:jc w:val="center"/>
            </w:pPr>
            <w:r>
              <w:rPr>
                <w:color w:val="392C69"/>
              </w:rPr>
              <w:t xml:space="preserve">от 03.12.2020 </w:t>
            </w:r>
            <w:hyperlink r:id="rId14">
              <w:r>
                <w:rPr>
                  <w:color w:val="0000FF"/>
                </w:rPr>
                <w:t>N 880-ПП</w:t>
              </w:r>
            </w:hyperlink>
            <w:r>
              <w:rPr>
                <w:color w:val="392C69"/>
              </w:rPr>
              <w:t xml:space="preserve">, от 19.11.2021 </w:t>
            </w:r>
            <w:hyperlink r:id="rId15">
              <w:r>
                <w:rPr>
                  <w:color w:val="0000FF"/>
                </w:rPr>
                <w:t>N 795-ПП</w:t>
              </w:r>
            </w:hyperlink>
            <w:r>
              <w:rPr>
                <w:color w:val="392C69"/>
              </w:rPr>
              <w:t xml:space="preserve">, от 07.04.2022 </w:t>
            </w:r>
            <w:hyperlink r:id="rId16">
              <w:r>
                <w:rPr>
                  <w:color w:val="0000FF"/>
                </w:rPr>
                <w:t>N 235-ПП</w:t>
              </w:r>
            </w:hyperlink>
            <w:r>
              <w:rPr>
                <w:color w:val="392C69"/>
              </w:rPr>
              <w:t>,</w:t>
            </w:r>
          </w:p>
          <w:p w:rsidR="001F3795" w:rsidRDefault="001F3795">
            <w:pPr>
              <w:pStyle w:val="ConsPlusNormal"/>
              <w:jc w:val="center"/>
            </w:pPr>
            <w:r>
              <w:rPr>
                <w:color w:val="392C69"/>
              </w:rPr>
              <w:t xml:space="preserve">от 02.06.2022 </w:t>
            </w:r>
            <w:hyperlink r:id="rId17">
              <w:r>
                <w:rPr>
                  <w:color w:val="0000FF"/>
                </w:rPr>
                <w:t>N 346-ПП</w:t>
              </w:r>
            </w:hyperlink>
            <w:r>
              <w:rPr>
                <w:color w:val="392C69"/>
              </w:rPr>
              <w:t xml:space="preserve">, от 26.10.2023 </w:t>
            </w:r>
            <w:hyperlink r:id="rId18">
              <w:r>
                <w:rPr>
                  <w:color w:val="0000FF"/>
                </w:rPr>
                <w:t>N 773-ПП</w:t>
              </w:r>
            </w:hyperlink>
            <w:r>
              <w:rPr>
                <w:color w:val="392C69"/>
              </w:rPr>
              <w:t xml:space="preserve">, от 03.10.2024 </w:t>
            </w:r>
            <w:hyperlink r:id="rId19">
              <w:r>
                <w:rPr>
                  <w:color w:val="0000FF"/>
                </w:rPr>
                <w:t>N 685-ПП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r>
    </w:tbl>
    <w:p w:rsidR="001F3795" w:rsidRDefault="001F3795">
      <w:pPr>
        <w:pStyle w:val="ConsPlusNormal"/>
        <w:jc w:val="both"/>
      </w:pPr>
    </w:p>
    <w:p w:rsidR="001F3795" w:rsidRDefault="001F3795">
      <w:pPr>
        <w:pStyle w:val="ConsPlusNormal"/>
        <w:ind w:firstLine="540"/>
        <w:jc w:val="both"/>
      </w:pPr>
      <w:r>
        <w:t xml:space="preserve">В целях реализации </w:t>
      </w:r>
      <w:hyperlink r:id="rId20">
        <w:r>
          <w:rPr>
            <w:color w:val="0000FF"/>
          </w:rPr>
          <w:t>Закона</w:t>
        </w:r>
      </w:hyperlink>
      <w:r>
        <w:t xml:space="preserve"> Свердловской области от 14 июля 2014 года </w:t>
      </w:r>
      <w:hyperlink r:id="rId21">
        <w:r>
          <w:rPr>
            <w:color w:val="0000FF"/>
          </w:rPr>
          <w:t>N 74-ОЗ</w:t>
        </w:r>
      </w:hyperlink>
      <w:r>
        <w:t xml:space="preserve">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Правительство Свердловской области постановляет:</w:t>
      </w:r>
    </w:p>
    <w:p w:rsidR="001F3795" w:rsidRDefault="001F3795">
      <w:pPr>
        <w:pStyle w:val="ConsPlusNormal"/>
        <w:jc w:val="both"/>
      </w:pPr>
      <w:r>
        <w:t xml:space="preserve">(в ред. </w:t>
      </w:r>
      <w:hyperlink r:id="rId22">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r>
        <w:t>1. Утвердить:</w:t>
      </w:r>
    </w:p>
    <w:p w:rsidR="001F3795" w:rsidRDefault="001F3795">
      <w:pPr>
        <w:pStyle w:val="ConsPlusNormal"/>
        <w:spacing w:before="220"/>
        <w:ind w:firstLine="540"/>
        <w:jc w:val="both"/>
      </w:pPr>
      <w:r>
        <w:t xml:space="preserve">1) </w:t>
      </w:r>
      <w:hyperlink w:anchor="P46">
        <w:r>
          <w:rPr>
            <w:color w:val="0000FF"/>
          </w:rPr>
          <w:t>Порядок</w:t>
        </w:r>
      </w:hyperlink>
      <w:r>
        <w:t xml:space="preserve"> проведения оценки регулирующего воздействия проектов нормативных правовых актов Свердловской области (прилагается);</w:t>
      </w:r>
    </w:p>
    <w:p w:rsidR="001F3795" w:rsidRDefault="001F3795">
      <w:pPr>
        <w:pStyle w:val="ConsPlusNormal"/>
        <w:spacing w:before="220"/>
        <w:ind w:firstLine="540"/>
        <w:jc w:val="both"/>
      </w:pPr>
      <w:r>
        <w:t xml:space="preserve">2) </w:t>
      </w:r>
      <w:hyperlink w:anchor="P373">
        <w:r>
          <w:rPr>
            <w:color w:val="0000FF"/>
          </w:rPr>
          <w:t>Порядок</w:t>
        </w:r>
      </w:hyperlink>
      <w:r>
        <w:t xml:space="preserve"> проведения экспертизы нормативных правовых актов Свердловской области (прилагается);</w:t>
      </w:r>
    </w:p>
    <w:p w:rsidR="001F3795" w:rsidRDefault="001F3795">
      <w:pPr>
        <w:pStyle w:val="ConsPlusNormal"/>
        <w:spacing w:before="220"/>
        <w:ind w:firstLine="540"/>
        <w:jc w:val="both"/>
      </w:pPr>
      <w:r>
        <w:t xml:space="preserve">3) </w:t>
      </w:r>
      <w:hyperlink w:anchor="P305">
        <w:r>
          <w:rPr>
            <w:color w:val="0000FF"/>
          </w:rPr>
          <w:t>Порядок</w:t>
        </w:r>
      </w:hyperlink>
      <w:r>
        <w:t xml:space="preserve"> размещения документов на сайте в информационно-телекоммуникационной сети "Интернет",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(прилагается).</w:t>
      </w:r>
    </w:p>
    <w:p w:rsidR="001F3795" w:rsidRDefault="001F3795">
      <w:pPr>
        <w:pStyle w:val="ConsPlusNormal"/>
        <w:jc w:val="both"/>
      </w:pPr>
      <w:r>
        <w:t xml:space="preserve">(п. 1 в ред. </w:t>
      </w:r>
      <w:hyperlink r:id="rId23">
        <w:r>
          <w:rPr>
            <w:color w:val="0000FF"/>
          </w:rPr>
          <w:t>Постановления</w:t>
        </w:r>
      </w:hyperlink>
      <w:r>
        <w:t xml:space="preserve"> Правительства Свердловской области от 26.10.2023 N 773-ПП)</w:t>
      </w:r>
    </w:p>
    <w:p w:rsidR="001F3795" w:rsidRDefault="001F3795">
      <w:pPr>
        <w:pStyle w:val="ConsPlusNormal"/>
        <w:spacing w:before="220"/>
        <w:ind w:firstLine="540"/>
        <w:jc w:val="both"/>
      </w:pPr>
      <w:r>
        <w:t>2. Определить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Министерство экономики и территориального развития Свердловской области (далее - уполномоченный орган).</w:t>
      </w:r>
    </w:p>
    <w:p w:rsidR="001F3795" w:rsidRDefault="001F3795">
      <w:pPr>
        <w:pStyle w:val="ConsPlusNormal"/>
        <w:jc w:val="both"/>
      </w:pPr>
      <w:r>
        <w:t xml:space="preserve">(в ред. </w:t>
      </w:r>
      <w:hyperlink r:id="rId24">
        <w:r>
          <w:rPr>
            <w:color w:val="0000FF"/>
          </w:rPr>
          <w:t>Постановления</w:t>
        </w:r>
      </w:hyperlink>
      <w:r>
        <w:t xml:space="preserve"> Правительства Свердловской области от 18.10.2017 N 773-ПП)</w:t>
      </w:r>
    </w:p>
    <w:p w:rsidR="001F3795" w:rsidRDefault="001F3795">
      <w:pPr>
        <w:pStyle w:val="ConsPlusNormal"/>
        <w:spacing w:before="220"/>
        <w:ind w:firstLine="540"/>
        <w:jc w:val="both"/>
      </w:pPr>
      <w:r>
        <w:t xml:space="preserve">3. Уполномоченный орган осуществляет методическое обеспечение деятельности по проведению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обеспечивает функционирование официального сайта в информационно-телекоммуникационной сети Интернет,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http://regulation.midural.ru/, и мобильной </w:t>
      </w:r>
      <w:r>
        <w:lastRenderedPageBreak/>
        <w:t>версии официального сайта в информационно-телекоммуникационной сети "Интернет",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готовит и размещает ежегодный отчет на указанном сайте, ведет реестр проектов нормативных правовых актов, по которым проведена оценка регулирующего воздействия, и реестр нормативных правовых актов, по которым проведена экспертиза, осуществляет контроль качества проведения оценки регулирующего воздействия проектов нормативных правовых актов и экспертизы нормативных правовых актов.</w:t>
      </w:r>
    </w:p>
    <w:p w:rsidR="001F3795" w:rsidRDefault="001F3795">
      <w:pPr>
        <w:pStyle w:val="ConsPlusNormal"/>
        <w:jc w:val="both"/>
      </w:pPr>
      <w:r>
        <w:t xml:space="preserve">(в ред. Постановлений Правительства Свердловской области от 07.10.2015 </w:t>
      </w:r>
      <w:hyperlink r:id="rId25">
        <w:r>
          <w:rPr>
            <w:color w:val="0000FF"/>
          </w:rPr>
          <w:t>N 907-ПП</w:t>
        </w:r>
      </w:hyperlink>
      <w:r>
        <w:t xml:space="preserve">, от 30.08.2016 </w:t>
      </w:r>
      <w:hyperlink r:id="rId26">
        <w:r>
          <w:rPr>
            <w:color w:val="0000FF"/>
          </w:rPr>
          <w:t>N 596-ПП</w:t>
        </w:r>
      </w:hyperlink>
      <w:r>
        <w:t xml:space="preserve">, от 18.10.2017 </w:t>
      </w:r>
      <w:hyperlink r:id="rId27">
        <w:r>
          <w:rPr>
            <w:color w:val="0000FF"/>
          </w:rPr>
          <w:t>N 773-ПП</w:t>
        </w:r>
      </w:hyperlink>
      <w:r>
        <w:t xml:space="preserve">, от 19.11.2021 </w:t>
      </w:r>
      <w:hyperlink r:id="rId28">
        <w:r>
          <w:rPr>
            <w:color w:val="0000FF"/>
          </w:rPr>
          <w:t>N 795-ПП</w:t>
        </w:r>
      </w:hyperlink>
      <w:r>
        <w:t>)</w:t>
      </w:r>
    </w:p>
    <w:p w:rsidR="001F3795" w:rsidRDefault="001F3795">
      <w:pPr>
        <w:pStyle w:val="ConsPlusNormal"/>
        <w:spacing w:before="220"/>
        <w:ind w:firstLine="540"/>
        <w:jc w:val="both"/>
      </w:pPr>
      <w:r>
        <w:t xml:space="preserve">4. Признать утратившим силу </w:t>
      </w:r>
      <w:hyperlink r:id="rId29">
        <w:r>
          <w:rPr>
            <w:color w:val="0000FF"/>
          </w:rPr>
          <w:t>Постановление</w:t>
        </w:r>
      </w:hyperlink>
      <w:r>
        <w:t xml:space="preserve"> Правительства Свердловской области от 29.01.2014 N 36-ПП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("Областная газета", 2014, 07 февраля, N 22).</w:t>
      </w:r>
    </w:p>
    <w:p w:rsidR="001F3795" w:rsidRDefault="001F3795">
      <w:pPr>
        <w:pStyle w:val="ConsPlusNormal"/>
        <w:spacing w:before="220"/>
        <w:ind w:firstLine="540"/>
        <w:jc w:val="both"/>
      </w:pPr>
      <w:r>
        <w:t xml:space="preserve">5. Контроль за исполнением настоящего Постановления возложить на Первого Заместителя Губернатора Свердловской области А.В. </w:t>
      </w:r>
      <w:proofErr w:type="spellStart"/>
      <w:r>
        <w:t>Шмыкова</w:t>
      </w:r>
      <w:proofErr w:type="spellEnd"/>
      <w:r>
        <w:t>.</w:t>
      </w:r>
    </w:p>
    <w:p w:rsidR="001F3795" w:rsidRDefault="001F3795">
      <w:pPr>
        <w:pStyle w:val="ConsPlusNormal"/>
        <w:jc w:val="both"/>
      </w:pPr>
      <w:r>
        <w:t xml:space="preserve">(п. 5 в ред. </w:t>
      </w:r>
      <w:hyperlink r:id="rId30">
        <w:r>
          <w:rPr>
            <w:color w:val="0000FF"/>
          </w:rPr>
          <w:t>Постановления</w:t>
        </w:r>
      </w:hyperlink>
      <w:r>
        <w:t xml:space="preserve"> Правительства Свердловской области от 19.11.2021 N 795-ПП)</w:t>
      </w:r>
    </w:p>
    <w:p w:rsidR="001F3795" w:rsidRDefault="001F3795">
      <w:pPr>
        <w:pStyle w:val="ConsPlusNormal"/>
        <w:spacing w:before="220"/>
        <w:ind w:firstLine="540"/>
        <w:jc w:val="both"/>
      </w:pPr>
      <w:r>
        <w:t>6. Настоящее Постановление опубликовать в "Областной газете".</w:t>
      </w:r>
    </w:p>
    <w:p w:rsidR="001F3795" w:rsidRDefault="001F3795">
      <w:pPr>
        <w:pStyle w:val="ConsPlusNormal"/>
        <w:jc w:val="both"/>
      </w:pPr>
    </w:p>
    <w:p w:rsidR="001F3795" w:rsidRDefault="001F3795">
      <w:pPr>
        <w:pStyle w:val="ConsPlusNormal"/>
        <w:jc w:val="right"/>
      </w:pPr>
      <w:r>
        <w:t>Председатель Правительства</w:t>
      </w:r>
    </w:p>
    <w:p w:rsidR="001F3795" w:rsidRDefault="001F3795">
      <w:pPr>
        <w:pStyle w:val="ConsPlusNormal"/>
        <w:jc w:val="right"/>
      </w:pPr>
      <w:r>
        <w:t>Свердловской области</w:t>
      </w:r>
    </w:p>
    <w:p w:rsidR="001F3795" w:rsidRDefault="001F3795">
      <w:pPr>
        <w:pStyle w:val="ConsPlusNormal"/>
        <w:jc w:val="right"/>
      </w:pPr>
      <w:r>
        <w:t>Д.В.ПАСЛЕР</w:t>
      </w: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right"/>
        <w:outlineLvl w:val="0"/>
      </w:pPr>
      <w:r>
        <w:t>Утвержден</w:t>
      </w:r>
    </w:p>
    <w:p w:rsidR="001F3795" w:rsidRDefault="001F3795">
      <w:pPr>
        <w:pStyle w:val="ConsPlusNormal"/>
        <w:jc w:val="right"/>
      </w:pPr>
      <w:r>
        <w:t>Постановлением Правительства</w:t>
      </w:r>
    </w:p>
    <w:p w:rsidR="001F3795" w:rsidRDefault="001F3795">
      <w:pPr>
        <w:pStyle w:val="ConsPlusNormal"/>
        <w:jc w:val="right"/>
      </w:pPr>
      <w:r>
        <w:t>Свердловской области</w:t>
      </w:r>
    </w:p>
    <w:p w:rsidR="001F3795" w:rsidRDefault="001F3795">
      <w:pPr>
        <w:pStyle w:val="ConsPlusNormal"/>
        <w:jc w:val="right"/>
      </w:pPr>
      <w:r>
        <w:t>от 26 ноября 2014 г. N 1051-ПП</w:t>
      </w:r>
    </w:p>
    <w:p w:rsidR="001F3795" w:rsidRDefault="001F3795">
      <w:pPr>
        <w:pStyle w:val="ConsPlusNormal"/>
        <w:jc w:val="both"/>
      </w:pPr>
    </w:p>
    <w:p w:rsidR="001F3795" w:rsidRDefault="001F3795">
      <w:pPr>
        <w:pStyle w:val="ConsPlusTitle"/>
        <w:jc w:val="center"/>
      </w:pPr>
      <w:bookmarkStart w:id="0" w:name="P46"/>
      <w:bookmarkEnd w:id="0"/>
      <w:r>
        <w:t>ПОРЯДОК</w:t>
      </w:r>
    </w:p>
    <w:p w:rsidR="001F3795" w:rsidRDefault="001F3795">
      <w:pPr>
        <w:pStyle w:val="ConsPlusTitle"/>
        <w:jc w:val="center"/>
      </w:pPr>
      <w:r>
        <w:t>ПРОВЕДЕНИЯ ОЦЕНКИ РЕГУЛИРУЮЩЕГО ВОЗДЕЙСТВИЯ ПРОЕКТОВ</w:t>
      </w:r>
    </w:p>
    <w:p w:rsidR="001F3795" w:rsidRDefault="001F3795">
      <w:pPr>
        <w:pStyle w:val="ConsPlusTitle"/>
        <w:jc w:val="center"/>
      </w:pPr>
      <w:r>
        <w:t>НОРМАТИВНЫХ ПРАВОВЫХ АКТОВ СВЕРДЛОВСКОЙ ОБЛАСТИ</w:t>
      </w:r>
    </w:p>
    <w:p w:rsidR="001F3795" w:rsidRDefault="001F3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7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795" w:rsidRDefault="001F3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795" w:rsidRDefault="001F3795">
            <w:pPr>
              <w:pStyle w:val="ConsPlusNormal"/>
              <w:jc w:val="center"/>
            </w:pPr>
            <w:r>
              <w:rPr>
                <w:color w:val="392C69"/>
              </w:rPr>
              <w:t>Список изменяющих документов</w:t>
            </w:r>
          </w:p>
          <w:p w:rsidR="001F3795" w:rsidRDefault="001F3795">
            <w:pPr>
              <w:pStyle w:val="ConsPlusNormal"/>
              <w:jc w:val="center"/>
            </w:pPr>
            <w:r>
              <w:rPr>
                <w:color w:val="392C69"/>
              </w:rPr>
              <w:t>(в ред. Постановлений Правительства Свердловской области</w:t>
            </w:r>
          </w:p>
          <w:p w:rsidR="001F3795" w:rsidRDefault="001F3795">
            <w:pPr>
              <w:pStyle w:val="ConsPlusNormal"/>
              <w:jc w:val="center"/>
            </w:pPr>
            <w:r>
              <w:rPr>
                <w:color w:val="392C69"/>
              </w:rPr>
              <w:t xml:space="preserve">от 29.12.2016 </w:t>
            </w:r>
            <w:hyperlink r:id="rId31">
              <w:r>
                <w:rPr>
                  <w:color w:val="0000FF"/>
                </w:rPr>
                <w:t>N 946-ПП</w:t>
              </w:r>
            </w:hyperlink>
            <w:r>
              <w:rPr>
                <w:color w:val="392C69"/>
              </w:rPr>
              <w:t xml:space="preserve">, от 18.10.2017 </w:t>
            </w:r>
            <w:hyperlink r:id="rId32">
              <w:r>
                <w:rPr>
                  <w:color w:val="0000FF"/>
                </w:rPr>
                <w:t>N 773-ПП</w:t>
              </w:r>
            </w:hyperlink>
            <w:r>
              <w:rPr>
                <w:color w:val="392C69"/>
              </w:rPr>
              <w:t xml:space="preserve">, от 28.06.2019 </w:t>
            </w:r>
            <w:hyperlink r:id="rId33">
              <w:r>
                <w:rPr>
                  <w:color w:val="0000FF"/>
                </w:rPr>
                <w:t>N 385-ПП</w:t>
              </w:r>
            </w:hyperlink>
            <w:r>
              <w:rPr>
                <w:color w:val="392C69"/>
              </w:rPr>
              <w:t>,</w:t>
            </w:r>
          </w:p>
          <w:p w:rsidR="001F3795" w:rsidRDefault="001F3795">
            <w:pPr>
              <w:pStyle w:val="ConsPlusNormal"/>
              <w:jc w:val="center"/>
            </w:pPr>
            <w:r>
              <w:rPr>
                <w:color w:val="392C69"/>
              </w:rPr>
              <w:t xml:space="preserve">от 01.10.2020 </w:t>
            </w:r>
            <w:hyperlink r:id="rId34">
              <w:r>
                <w:rPr>
                  <w:color w:val="0000FF"/>
                </w:rPr>
                <w:t>N 664-ПП</w:t>
              </w:r>
            </w:hyperlink>
            <w:r>
              <w:rPr>
                <w:color w:val="392C69"/>
              </w:rPr>
              <w:t xml:space="preserve">, от 06.11.2020 </w:t>
            </w:r>
            <w:hyperlink r:id="rId35">
              <w:r>
                <w:rPr>
                  <w:color w:val="0000FF"/>
                </w:rPr>
                <w:t>N 803-ПП</w:t>
              </w:r>
            </w:hyperlink>
            <w:r>
              <w:rPr>
                <w:color w:val="392C69"/>
              </w:rPr>
              <w:t xml:space="preserve">, от 19.11.2021 </w:t>
            </w:r>
            <w:hyperlink r:id="rId36">
              <w:r>
                <w:rPr>
                  <w:color w:val="0000FF"/>
                </w:rPr>
                <w:t>N 795-ПП</w:t>
              </w:r>
            </w:hyperlink>
            <w:r>
              <w:rPr>
                <w:color w:val="392C69"/>
              </w:rPr>
              <w:t>,</w:t>
            </w:r>
          </w:p>
          <w:p w:rsidR="001F3795" w:rsidRDefault="001F3795">
            <w:pPr>
              <w:pStyle w:val="ConsPlusNormal"/>
              <w:jc w:val="center"/>
            </w:pPr>
            <w:r>
              <w:rPr>
                <w:color w:val="392C69"/>
              </w:rPr>
              <w:t xml:space="preserve">от 07.04.2022 </w:t>
            </w:r>
            <w:hyperlink r:id="rId37">
              <w:r>
                <w:rPr>
                  <w:color w:val="0000FF"/>
                </w:rPr>
                <w:t>N 235-ПП</w:t>
              </w:r>
            </w:hyperlink>
            <w:r>
              <w:rPr>
                <w:color w:val="392C69"/>
              </w:rPr>
              <w:t xml:space="preserve">, от 02.06.2022 </w:t>
            </w:r>
            <w:hyperlink r:id="rId38">
              <w:r>
                <w:rPr>
                  <w:color w:val="0000FF"/>
                </w:rPr>
                <w:t>N 346-ПП</w:t>
              </w:r>
            </w:hyperlink>
            <w:r>
              <w:rPr>
                <w:color w:val="392C69"/>
              </w:rPr>
              <w:t xml:space="preserve">, от 26.10.2023 </w:t>
            </w:r>
            <w:hyperlink r:id="rId39">
              <w:r>
                <w:rPr>
                  <w:color w:val="0000FF"/>
                </w:rPr>
                <w:t>N 773-ПП</w:t>
              </w:r>
            </w:hyperlink>
            <w:r>
              <w:rPr>
                <w:color w:val="392C69"/>
              </w:rPr>
              <w:t>,</w:t>
            </w:r>
          </w:p>
          <w:p w:rsidR="001F3795" w:rsidRDefault="001F3795">
            <w:pPr>
              <w:pStyle w:val="ConsPlusNormal"/>
              <w:jc w:val="center"/>
            </w:pPr>
            <w:r>
              <w:rPr>
                <w:color w:val="392C69"/>
              </w:rPr>
              <w:t xml:space="preserve">от 03.10.2024 </w:t>
            </w:r>
            <w:hyperlink r:id="rId40">
              <w:r>
                <w:rPr>
                  <w:color w:val="0000FF"/>
                </w:rPr>
                <w:t>N 685-ПП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r>
    </w:tbl>
    <w:p w:rsidR="001F3795" w:rsidRDefault="001F3795">
      <w:pPr>
        <w:pStyle w:val="ConsPlusNormal"/>
        <w:jc w:val="both"/>
      </w:pPr>
    </w:p>
    <w:p w:rsidR="001F3795" w:rsidRDefault="001F3795">
      <w:pPr>
        <w:pStyle w:val="ConsPlusTitle"/>
        <w:jc w:val="center"/>
        <w:outlineLvl w:val="1"/>
      </w:pPr>
      <w:r>
        <w:t>Глава 1. ПРОВЕДЕНИЕ ПУБЛИЧНЫХ КОНСУЛЬТАЦИЙ</w:t>
      </w:r>
    </w:p>
    <w:p w:rsidR="001F3795" w:rsidRDefault="001F3795">
      <w:pPr>
        <w:pStyle w:val="ConsPlusTitle"/>
        <w:jc w:val="center"/>
      </w:pPr>
      <w:r>
        <w:t>ПО ПРОЕКТАМ НОРМАТИВНЫХ ПРАВОВЫХ АКТОВ СВЕРДЛОВСКОЙ ОБЛАСТИ</w:t>
      </w:r>
    </w:p>
    <w:p w:rsidR="001F3795" w:rsidRDefault="001F3795">
      <w:pPr>
        <w:pStyle w:val="ConsPlusNormal"/>
        <w:jc w:val="both"/>
      </w:pPr>
    </w:p>
    <w:p w:rsidR="001F3795" w:rsidRDefault="001F3795">
      <w:pPr>
        <w:pStyle w:val="ConsPlusNormal"/>
        <w:ind w:firstLine="540"/>
        <w:jc w:val="both"/>
      </w:pPr>
      <w:r>
        <w:t xml:space="preserve">1. Оценка регулирующего воздействия проектов нормативных правовых актов Свердловской области (далее - проекты актов Свердловской области) проводится в отношении проектов актов Свердловской области, определенных </w:t>
      </w:r>
      <w:hyperlink r:id="rId41">
        <w:r>
          <w:rPr>
            <w:color w:val="0000FF"/>
          </w:rPr>
          <w:t>статьями 1</w:t>
        </w:r>
      </w:hyperlink>
      <w:r>
        <w:t xml:space="preserve"> и </w:t>
      </w:r>
      <w:hyperlink r:id="rId42">
        <w:r>
          <w:rPr>
            <w:color w:val="0000FF"/>
          </w:rPr>
          <w:t>3</w:t>
        </w:r>
      </w:hyperlink>
      <w:r>
        <w:t xml:space="preserve"> Закона Свердловской области от 14 июля 2014 года N 74-ОЗ "Об оценке регулирующего воздействия проектов нормативных правовых актов, </w:t>
      </w:r>
      <w:r>
        <w:lastRenderedPageBreak/>
        <w:t>экспертизе нормативных правовых актов, установлении и оценке применения обязательных требований в Свердловской области".</w:t>
      </w:r>
    </w:p>
    <w:p w:rsidR="001F3795" w:rsidRDefault="001F3795">
      <w:pPr>
        <w:pStyle w:val="ConsPlusNormal"/>
        <w:jc w:val="both"/>
      </w:pPr>
      <w:r>
        <w:t xml:space="preserve">(п. 1 в ред. </w:t>
      </w:r>
      <w:hyperlink r:id="rId43">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r>
        <w:t>2. Оценка регулирующего воздействия проектов актов Свердловской области проводится с учетом степени регулирующего воздействия положений проекта акта Свердловской области:</w:t>
      </w:r>
    </w:p>
    <w:p w:rsidR="001F3795" w:rsidRDefault="001F3795">
      <w:pPr>
        <w:pStyle w:val="ConsPlusNormal"/>
        <w:spacing w:before="220"/>
        <w:ind w:firstLine="540"/>
        <w:jc w:val="both"/>
      </w:pPr>
      <w:bookmarkStart w:id="1" w:name="P62"/>
      <w:bookmarkEnd w:id="1"/>
      <w:r>
        <w:t>1) высокая степень регулирующего воздействия - проект акта Свердловской области содержит положения, устанавливающие новые обязанности, обязательные требования и запреты для субъектов предпринимательской и инвестиционной деятельности, а также устанавливающие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1F3795" w:rsidRDefault="001F3795">
      <w:pPr>
        <w:pStyle w:val="ConsPlusNormal"/>
        <w:spacing w:before="220"/>
        <w:ind w:firstLine="540"/>
        <w:jc w:val="both"/>
      </w:pPr>
      <w:bookmarkStart w:id="2" w:name="P63"/>
      <w:bookmarkEnd w:id="2"/>
      <w:r>
        <w:t>2) средняя степень регулирующего воздействия - проект акта Свердловской области содержит положения, изменяющие ранее предусмотренные нормативными правовыми актами Свердловской области обязанности, обязательные требования и запреты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1F3795" w:rsidRDefault="001F3795">
      <w:pPr>
        <w:pStyle w:val="ConsPlusNormal"/>
        <w:spacing w:before="220"/>
        <w:ind w:firstLine="540"/>
        <w:jc w:val="both"/>
      </w:pPr>
      <w:r>
        <w:t xml:space="preserve">3) низкая степень регулирующего воздействия - проект акта Свердловской области содержит положения, затрагивающие вопросы осуществления предпринимательской и иной экономической деятельности, но не содержит положения, указанные в </w:t>
      </w:r>
      <w:hyperlink w:anchor="P62">
        <w:r>
          <w:rPr>
            <w:color w:val="0000FF"/>
          </w:rPr>
          <w:t>подпунктах 1</w:t>
        </w:r>
      </w:hyperlink>
      <w:r>
        <w:t xml:space="preserve"> и </w:t>
      </w:r>
      <w:hyperlink w:anchor="P63">
        <w:r>
          <w:rPr>
            <w:color w:val="0000FF"/>
          </w:rPr>
          <w:t>2</w:t>
        </w:r>
      </w:hyperlink>
      <w:r>
        <w:t xml:space="preserve"> настоящего пункта.</w:t>
      </w:r>
    </w:p>
    <w:p w:rsidR="001F3795" w:rsidRDefault="001F3795">
      <w:pPr>
        <w:pStyle w:val="ConsPlusNormal"/>
        <w:jc w:val="both"/>
      </w:pPr>
      <w:r>
        <w:t xml:space="preserve">(п. 2 в ред. </w:t>
      </w:r>
      <w:hyperlink r:id="rId44">
        <w:r>
          <w:rPr>
            <w:color w:val="0000FF"/>
          </w:rPr>
          <w:t>Постановления</w:t>
        </w:r>
      </w:hyperlink>
      <w:r>
        <w:t xml:space="preserve"> Правительства Свердловской области от 07.04.2022 N 235-ПП)</w:t>
      </w:r>
    </w:p>
    <w:p w:rsidR="001F3795" w:rsidRDefault="001F3795">
      <w:pPr>
        <w:pStyle w:val="ConsPlusNormal"/>
        <w:spacing w:before="220"/>
        <w:ind w:firstLine="540"/>
        <w:jc w:val="both"/>
      </w:pPr>
      <w:bookmarkStart w:id="3" w:name="P66"/>
      <w:bookmarkEnd w:id="3"/>
      <w:r>
        <w:t>3. Оценка регулирующего воздействия проектов актов Свердловской области, затрагивающих вопросы осуществления предпринимательской и иной экономической деятельности в сфере предоставления мер государственной поддержки субъектов предпринимательской и инвестиционной деятельности, проводится в порядке, предусмотренном для проектов актов Свердловской области с низкой степенью регулирующего воздействия.</w:t>
      </w:r>
    </w:p>
    <w:p w:rsidR="001F3795" w:rsidRDefault="001F3795">
      <w:pPr>
        <w:pStyle w:val="ConsPlusNormal"/>
        <w:spacing w:before="220"/>
        <w:ind w:firstLine="540"/>
        <w:jc w:val="both"/>
      </w:pPr>
      <w:r>
        <w:t xml:space="preserve">Оценка регулирующего воздействия проектов актов Свердловской области, направленных на внесение изменений в нормативные правовые акты Свердловской области исключительно в целях приведения таких нормативных правовых актов в соответствие федеральному законодательству, проводится в соответствии с </w:t>
      </w:r>
      <w:hyperlink w:anchor="P210">
        <w:r>
          <w:rPr>
            <w:color w:val="0000FF"/>
          </w:rPr>
          <w:t>главой 4-1</w:t>
        </w:r>
      </w:hyperlink>
      <w:r>
        <w:t xml:space="preserve"> настоящего порядка.</w:t>
      </w:r>
    </w:p>
    <w:p w:rsidR="001F3795" w:rsidRDefault="001F3795">
      <w:pPr>
        <w:pStyle w:val="ConsPlusNormal"/>
        <w:spacing w:before="220"/>
        <w:ind w:firstLine="540"/>
        <w:jc w:val="both"/>
      </w:pPr>
      <w:r>
        <w:t xml:space="preserve">Часть третья утратила силу. - </w:t>
      </w:r>
      <w:hyperlink r:id="rId45">
        <w:r>
          <w:rPr>
            <w:color w:val="0000FF"/>
          </w:rPr>
          <w:t>Постановление</w:t>
        </w:r>
      </w:hyperlink>
      <w:r>
        <w:t xml:space="preserve"> Правительства Свердловской области от 26.10.2023 N 773-ПП.</w:t>
      </w:r>
    </w:p>
    <w:p w:rsidR="001F3795" w:rsidRDefault="001F3795">
      <w:pPr>
        <w:pStyle w:val="ConsPlusNormal"/>
        <w:jc w:val="both"/>
      </w:pPr>
      <w:r>
        <w:t xml:space="preserve">(п. 3 в ред. </w:t>
      </w:r>
      <w:hyperlink r:id="rId46">
        <w:r>
          <w:rPr>
            <w:color w:val="0000FF"/>
          </w:rPr>
          <w:t>Постановления</w:t>
        </w:r>
      </w:hyperlink>
      <w:r>
        <w:t xml:space="preserve"> Правительства Свердловской области от 02.06.2022 N 346-ПП)</w:t>
      </w:r>
    </w:p>
    <w:p w:rsidR="001F3795" w:rsidRDefault="001F3795">
      <w:pPr>
        <w:pStyle w:val="ConsPlusNormal"/>
        <w:spacing w:before="220"/>
        <w:ind w:firstLine="540"/>
        <w:jc w:val="both"/>
      </w:pPr>
      <w:bookmarkStart w:id="4" w:name="P70"/>
      <w:bookmarkEnd w:id="4"/>
      <w:r>
        <w:t>4. Проект акта Свердловской области для проведения оценки регулирующего воздействия направляется разработчиком с пояснительной запиской и сопроводительным письмом в адрес руководителя исполнительного органа государственной власти Свердловской области, уполномоченного в сфере деятельности, затрагиваемой проектом акта Свердловской области (далее - профильный орган).</w:t>
      </w:r>
    </w:p>
    <w:p w:rsidR="001F3795" w:rsidRDefault="001F3795">
      <w:pPr>
        <w:pStyle w:val="ConsPlusNormal"/>
        <w:spacing w:before="220"/>
        <w:ind w:firstLine="540"/>
        <w:jc w:val="both"/>
      </w:pPr>
      <w:r>
        <w:t>Если проект акта Свердловской области вносит изменения в действующий нормативный правовой акт, он также направляется с пояснительной запиской.</w:t>
      </w:r>
    </w:p>
    <w:p w:rsidR="001F3795" w:rsidRDefault="001F3795">
      <w:pPr>
        <w:pStyle w:val="ConsPlusNormal"/>
        <w:spacing w:before="220"/>
        <w:ind w:firstLine="540"/>
        <w:jc w:val="both"/>
      </w:pPr>
      <w:r>
        <w:t>В случае если профильный орган является разработчиком, данный этап исключается.</w:t>
      </w:r>
    </w:p>
    <w:p w:rsidR="001F3795" w:rsidRDefault="001F3795">
      <w:pPr>
        <w:pStyle w:val="ConsPlusNormal"/>
        <w:spacing w:before="220"/>
        <w:ind w:firstLine="540"/>
        <w:jc w:val="both"/>
      </w:pPr>
      <w:r>
        <w:t>5. Разработчик самостоятельно определяет профильный орган.</w:t>
      </w:r>
    </w:p>
    <w:p w:rsidR="001F3795" w:rsidRDefault="001F3795">
      <w:pPr>
        <w:pStyle w:val="ConsPlusNormal"/>
        <w:spacing w:before="220"/>
        <w:ind w:firstLine="540"/>
        <w:jc w:val="both"/>
      </w:pPr>
      <w:r>
        <w:t xml:space="preserve">В случае если положения проекта акта Свердловской области касаются полномочий нескольких исполнительных органов государственной власти Свердловской области, профильный орган запрашивает дополнительную информацию у соответствующих исполнительных органов </w:t>
      </w:r>
      <w:r>
        <w:lastRenderedPageBreak/>
        <w:t>государственной власти Свердловской области.</w:t>
      </w:r>
    </w:p>
    <w:p w:rsidR="001F3795" w:rsidRDefault="001F3795">
      <w:pPr>
        <w:pStyle w:val="ConsPlusNormal"/>
        <w:spacing w:before="220"/>
        <w:ind w:firstLine="540"/>
        <w:jc w:val="both"/>
      </w:pPr>
      <w:bookmarkStart w:id="5" w:name="P75"/>
      <w:bookmarkEnd w:id="5"/>
      <w:r>
        <w:t>6. С целью проведения публичных консультаций на официальном сайте в информационно-телекоммуникационной сети "Интернет", предназначенном для размещения информации об оценке регулирующего воздействия проектов актов Свердловской области и экспертизе нормативных правовых актов Свердловской области http://regulation.midural.ru/ (далее - официальный сайт), профильным органом формируется уведомление о проведении публичных консультаций.</w:t>
      </w:r>
    </w:p>
    <w:p w:rsidR="001F3795" w:rsidRDefault="001F3795">
      <w:pPr>
        <w:pStyle w:val="ConsPlusNormal"/>
        <w:spacing w:before="220"/>
        <w:ind w:firstLine="540"/>
        <w:jc w:val="both"/>
      </w:pPr>
      <w:r>
        <w:t>К уведомлению о проведении публичных консультаций прилагается перечень вопросов 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 Перечень вопросов, другие дополнительные материалы являются приложением к уведомлению о проведении публичных консультаций.</w:t>
      </w:r>
    </w:p>
    <w:p w:rsidR="001F3795" w:rsidRDefault="001F3795">
      <w:pPr>
        <w:pStyle w:val="ConsPlusNormal"/>
        <w:spacing w:before="220"/>
        <w:ind w:firstLine="540"/>
        <w:jc w:val="both"/>
      </w:pPr>
      <w:r>
        <w:t>Типовая форма уведомления утверждается уполномоченным исполнительным органом государственной власти Свердловской области в сфере оценки регулирующего воздействия проектов актов Свердловской области и экспертизы нормативных правовых актов Свердловской области (далее - уполномоченный орган).</w:t>
      </w:r>
    </w:p>
    <w:p w:rsidR="001F3795" w:rsidRDefault="001F3795">
      <w:pPr>
        <w:pStyle w:val="ConsPlusNormal"/>
        <w:jc w:val="both"/>
      </w:pPr>
      <w:r>
        <w:t xml:space="preserve">(часть третья в ред. </w:t>
      </w:r>
      <w:hyperlink r:id="rId47">
        <w:r>
          <w:rPr>
            <w:color w:val="0000FF"/>
          </w:rPr>
          <w:t>Постановления</w:t>
        </w:r>
      </w:hyperlink>
      <w:r>
        <w:t xml:space="preserve"> Правительства Свердловской области от 28.06.2019 N 385-ПП)</w:t>
      </w:r>
    </w:p>
    <w:p w:rsidR="001F3795" w:rsidRDefault="001F3795">
      <w:pPr>
        <w:pStyle w:val="ConsPlusNormal"/>
        <w:spacing w:before="220"/>
        <w:ind w:firstLine="540"/>
        <w:jc w:val="both"/>
      </w:pPr>
      <w:r>
        <w:t>В случае если проект акта Свердловской области вносит изменения в нормативный правовой акт, в том числе путем принятия в новой редакции, профильным органом прилагаются его актуальная редакция, пояснительная записка к нему, текст редакции указанного проекта акта Свердловской области, в котором жирным шрифтом выделяются предлагаемые изменения, а нормы, утрачивающие силу, приводятся в зачеркнутом виде, и сравнительная таблица изменений (далее - сравнительная таблица). Типовая форма сравнительной таблицы утверждается уполномоченным органом. В сравнительной таблице отдельно указываются изменения, попадающие под оценку регулирующего воздействия, и иные изменения.</w:t>
      </w:r>
    </w:p>
    <w:p w:rsidR="001F3795" w:rsidRDefault="001F3795">
      <w:pPr>
        <w:pStyle w:val="ConsPlusNormal"/>
        <w:jc w:val="both"/>
      </w:pPr>
      <w:r>
        <w:t xml:space="preserve">(часть четвертая в ред. </w:t>
      </w:r>
      <w:hyperlink r:id="rId48">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r>
        <w:t xml:space="preserve">7. Утратил силу. - </w:t>
      </w:r>
      <w:hyperlink r:id="rId49">
        <w:r>
          <w:rPr>
            <w:color w:val="0000FF"/>
          </w:rPr>
          <w:t>Постановление</w:t>
        </w:r>
      </w:hyperlink>
      <w:r>
        <w:t xml:space="preserve"> Правительства Свердловской области от 07.04.2022 N 235-ПП.</w:t>
      </w:r>
    </w:p>
    <w:p w:rsidR="001F3795" w:rsidRDefault="001F3795">
      <w:pPr>
        <w:pStyle w:val="ConsPlusNormal"/>
        <w:spacing w:before="220"/>
        <w:ind w:firstLine="540"/>
        <w:jc w:val="both"/>
      </w:pPr>
      <w:r>
        <w:t xml:space="preserve">8. Документы, предусмотренные </w:t>
      </w:r>
      <w:hyperlink w:anchor="P70">
        <w:r>
          <w:rPr>
            <w:color w:val="0000FF"/>
          </w:rPr>
          <w:t>пунктами 4</w:t>
        </w:r>
      </w:hyperlink>
      <w:r>
        <w:t xml:space="preserve"> и </w:t>
      </w:r>
      <w:hyperlink w:anchor="P75">
        <w:r>
          <w:rPr>
            <w:color w:val="0000FF"/>
          </w:rPr>
          <w:t>6</w:t>
        </w:r>
      </w:hyperlink>
      <w:r>
        <w:t xml:space="preserve"> настоящего Порядка, размещаются профильным органом на официальном сайте.</w:t>
      </w:r>
    </w:p>
    <w:p w:rsidR="001F3795" w:rsidRDefault="001F3795">
      <w:pPr>
        <w:pStyle w:val="ConsPlusNormal"/>
        <w:spacing w:before="220"/>
        <w:ind w:firstLine="540"/>
        <w:jc w:val="both"/>
      </w:pPr>
      <w:r>
        <w:t xml:space="preserve">Срок направления профильным органом в уполномоченный орган документов, предусмотренных </w:t>
      </w:r>
      <w:hyperlink w:anchor="P70">
        <w:r>
          <w:rPr>
            <w:color w:val="0000FF"/>
          </w:rPr>
          <w:t>пунктами 4</w:t>
        </w:r>
      </w:hyperlink>
      <w:r>
        <w:t xml:space="preserve"> и </w:t>
      </w:r>
      <w:hyperlink w:anchor="P75">
        <w:r>
          <w:rPr>
            <w:color w:val="0000FF"/>
          </w:rPr>
          <w:t>6</w:t>
        </w:r>
      </w:hyperlink>
      <w:r>
        <w:t xml:space="preserve"> настоящего Порядка, для согласования уполномоченным органом их размещения - не позднее 5 рабочих дней со дня получения проекта акта Свердловской области от разработчика.</w:t>
      </w:r>
    </w:p>
    <w:p w:rsidR="001F3795" w:rsidRDefault="001F3795">
      <w:pPr>
        <w:pStyle w:val="ConsPlusNormal"/>
        <w:spacing w:before="220"/>
        <w:ind w:firstLine="540"/>
        <w:jc w:val="both"/>
      </w:pPr>
      <w:r>
        <w:t>9. О размещении уведомления о проведении публичных консультаций уполномоченный орган при помощи программных средств официального сайта организует извещение с указанием сведений о месте такого размещения (полный электронный адрес) организаций, заключивших с уполномоченным органом соглашения о сотрудничестве при проведении оценки регулирующего воздействия, в течение 1 рабочего дня после размещения уведомления о проведении публичных консультаций.</w:t>
      </w:r>
    </w:p>
    <w:p w:rsidR="001F3795" w:rsidRDefault="001F3795">
      <w:pPr>
        <w:pStyle w:val="ConsPlusNormal"/>
        <w:spacing w:before="220"/>
        <w:ind w:firstLine="540"/>
        <w:jc w:val="both"/>
      </w:pPr>
      <w:r>
        <w:t xml:space="preserve">10. Для максимального учета интересов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к компетенции и полномочиям которых относятся вопросы, вынесенные на обсуждение, субъектов хозяйственной деятельности, экспертных организаций, организаций, целью деятельности которых является защита и представление интересов субъектов </w:t>
      </w:r>
      <w:r>
        <w:lastRenderedPageBreak/>
        <w:t>предпринимательской деятельности, организаций, заинтересованных в сфере вводимого регулирования, профильный орган при помощи программных средств официального сайта организует извещение о проведении публичных консультаций.</w:t>
      </w:r>
    </w:p>
    <w:p w:rsidR="001F3795" w:rsidRDefault="001F3795">
      <w:pPr>
        <w:pStyle w:val="ConsPlusNormal"/>
        <w:spacing w:before="220"/>
        <w:ind w:firstLine="540"/>
        <w:jc w:val="both"/>
      </w:pPr>
      <w:r>
        <w:t>11. Для дополнительного урегулирования поступивших в ходе публичных консультаций предложений на официальном сайте допускается проведение дополнительных публичных консультаций в форме очных обсуждений в рамках совещаний, анкетирования, экспертного опроса и иных форм обсуждений.</w:t>
      </w:r>
    </w:p>
    <w:p w:rsidR="001F3795" w:rsidRDefault="001F3795">
      <w:pPr>
        <w:pStyle w:val="ConsPlusNormal"/>
        <w:jc w:val="both"/>
      </w:pPr>
      <w:r>
        <w:t xml:space="preserve">(п. 11 в ред. </w:t>
      </w:r>
      <w:hyperlink r:id="rId50">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bookmarkStart w:id="6" w:name="P88"/>
      <w:bookmarkEnd w:id="6"/>
      <w:r>
        <w:t>12. Срок проведения публичных консультаций устанавливается с учетом степени регулирующего воздействия положений, содержащихся в проекте акта Свердловской области, но не может составлять менее:</w:t>
      </w:r>
    </w:p>
    <w:p w:rsidR="001F3795" w:rsidRDefault="001F3795">
      <w:pPr>
        <w:pStyle w:val="ConsPlusNormal"/>
        <w:spacing w:before="220"/>
        <w:ind w:firstLine="540"/>
        <w:jc w:val="both"/>
      </w:pPr>
      <w:r>
        <w:t xml:space="preserve">1) 20 рабочих дней - для проектов актов Свердловской области, содержащих положения, имеющие высокую степень регулирующего воздействия, за исключением случая, указанного в </w:t>
      </w:r>
      <w:hyperlink w:anchor="P94">
        <w:r>
          <w:rPr>
            <w:color w:val="0000FF"/>
          </w:rPr>
          <w:t>части второй</w:t>
        </w:r>
      </w:hyperlink>
      <w:r>
        <w:t xml:space="preserve"> настоящего пункта;</w:t>
      </w:r>
    </w:p>
    <w:p w:rsidR="001F3795" w:rsidRDefault="001F3795">
      <w:pPr>
        <w:pStyle w:val="ConsPlusNormal"/>
        <w:spacing w:before="220"/>
        <w:ind w:firstLine="540"/>
        <w:jc w:val="both"/>
      </w:pPr>
      <w:r>
        <w:t xml:space="preserve">2) 15 рабочих дней - для проектов актов Свердловской области, содержащих положения, имеющие среднюю степень регулирующего воздействия, за исключением случая, указанного в </w:t>
      </w:r>
      <w:hyperlink w:anchor="P94">
        <w:r>
          <w:rPr>
            <w:color w:val="0000FF"/>
          </w:rPr>
          <w:t>части второй</w:t>
        </w:r>
      </w:hyperlink>
      <w:r>
        <w:t xml:space="preserve"> настоящего пункта;</w:t>
      </w:r>
    </w:p>
    <w:p w:rsidR="001F3795" w:rsidRDefault="001F3795">
      <w:pPr>
        <w:pStyle w:val="ConsPlusNormal"/>
        <w:spacing w:before="220"/>
        <w:ind w:firstLine="540"/>
        <w:jc w:val="both"/>
      </w:pPr>
      <w:r>
        <w:t>3) 10 рабочих дней - для проектов актов Свердловской области, содержащих положения, имеющие низкую степень регулирующего воздействия.</w:t>
      </w:r>
    </w:p>
    <w:p w:rsidR="001F3795" w:rsidRDefault="001F3795">
      <w:pPr>
        <w:pStyle w:val="ConsPlusNormal"/>
        <w:jc w:val="both"/>
      </w:pPr>
      <w:r>
        <w:t xml:space="preserve">(в ред. </w:t>
      </w:r>
      <w:hyperlink r:id="rId51">
        <w:r>
          <w:rPr>
            <w:color w:val="0000FF"/>
          </w:rPr>
          <w:t>Постановления</w:t>
        </w:r>
      </w:hyperlink>
      <w:r>
        <w:t xml:space="preserve"> Правительства Свердловской области от 06.11.2020 N 803-ПП)</w:t>
      </w:r>
    </w:p>
    <w:p w:rsidR="001F3795" w:rsidRDefault="001F3795">
      <w:pPr>
        <w:pStyle w:val="ConsPlusNormal"/>
        <w:jc w:val="both"/>
      </w:pPr>
      <w:r>
        <w:t xml:space="preserve">(часть первая в ред. </w:t>
      </w:r>
      <w:hyperlink r:id="rId52">
        <w:r>
          <w:rPr>
            <w:color w:val="0000FF"/>
          </w:rPr>
          <w:t>Постановления</w:t>
        </w:r>
      </w:hyperlink>
      <w:r>
        <w:t xml:space="preserve"> Правительства Свердловской области от 01.10.2020 N 664-ПП)</w:t>
      </w:r>
    </w:p>
    <w:p w:rsidR="001F3795" w:rsidRDefault="001F3795">
      <w:pPr>
        <w:pStyle w:val="ConsPlusNormal"/>
        <w:spacing w:before="220"/>
        <w:ind w:firstLine="540"/>
        <w:jc w:val="both"/>
      </w:pPr>
      <w:bookmarkStart w:id="7" w:name="P94"/>
      <w:bookmarkEnd w:id="7"/>
      <w:r>
        <w:t xml:space="preserve">Часть вторая утратила силу. - </w:t>
      </w:r>
      <w:hyperlink r:id="rId53">
        <w:r>
          <w:rPr>
            <w:color w:val="0000FF"/>
          </w:rPr>
          <w:t>Постановление</w:t>
        </w:r>
      </w:hyperlink>
      <w:r>
        <w:t xml:space="preserve"> Правительства Свердловской области от 02.06.2022 N 346-ПП.</w:t>
      </w:r>
    </w:p>
    <w:p w:rsidR="001F3795" w:rsidRDefault="001F3795">
      <w:pPr>
        <w:pStyle w:val="ConsPlusNormal"/>
        <w:spacing w:before="220"/>
        <w:ind w:firstLine="540"/>
        <w:jc w:val="both"/>
      </w:pPr>
      <w:r>
        <w:t>Срок проведения публичных консультаций исчисляется с первого рабочего дня, следующего за днем размещения уведомления на сайте.</w:t>
      </w:r>
    </w:p>
    <w:p w:rsidR="001F3795" w:rsidRDefault="001F3795">
      <w:pPr>
        <w:pStyle w:val="ConsPlusNormal"/>
        <w:spacing w:before="220"/>
        <w:ind w:firstLine="540"/>
        <w:jc w:val="both"/>
      </w:pPr>
      <w:r>
        <w:t>В случае обращения профильного органа о необходимости проведения дополнительных исследований или получения дополнительной информации, а также обращения участников публичных консультаций срок проведения публичных консультаций может быть продлен уполномоченным органом на срок до 10 рабочих дней при условии, что общий срок публичных консультаций не превышает максимальный срок. Информация об обоснованиях и сроке такого продления размещается на официальном сайте профильным органом.</w:t>
      </w:r>
    </w:p>
    <w:p w:rsidR="001F3795" w:rsidRDefault="001F3795">
      <w:pPr>
        <w:pStyle w:val="ConsPlusNormal"/>
        <w:jc w:val="both"/>
      </w:pPr>
      <w:r>
        <w:t xml:space="preserve">(часть третья в ред. </w:t>
      </w:r>
      <w:hyperlink r:id="rId54">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bookmarkStart w:id="8" w:name="P98"/>
      <w:bookmarkEnd w:id="8"/>
      <w:r>
        <w:t>13. В сводку предложений, составленную по итогам публичных консультаций, профильный орган обязан включить все предложения, поступившие через официальный сайт или мобильную версию официального сайта в срок публичных консультаций по проекту акта Свердловской области.</w:t>
      </w:r>
    </w:p>
    <w:p w:rsidR="001F3795" w:rsidRDefault="001F3795">
      <w:pPr>
        <w:pStyle w:val="ConsPlusNormal"/>
        <w:jc w:val="both"/>
      </w:pPr>
      <w:r>
        <w:t xml:space="preserve">(в ред. </w:t>
      </w:r>
      <w:hyperlink r:id="rId55">
        <w:r>
          <w:rPr>
            <w:color w:val="0000FF"/>
          </w:rPr>
          <w:t>Постановления</w:t>
        </w:r>
      </w:hyperlink>
      <w:r>
        <w:t xml:space="preserve"> Правительства Свердловской области от 19.11.2021 N 795-ПП)</w:t>
      </w:r>
    </w:p>
    <w:p w:rsidR="001F3795" w:rsidRDefault="001F3795">
      <w:pPr>
        <w:pStyle w:val="ConsPlusNormal"/>
        <w:spacing w:before="220"/>
        <w:ind w:firstLine="540"/>
        <w:jc w:val="both"/>
      </w:pPr>
      <w:r>
        <w:t>Сводка предложений в срок не позднее 10 рабочих дней со дня окончания публичных консультаций размещается на официальном сайте.</w:t>
      </w:r>
    </w:p>
    <w:p w:rsidR="001F3795" w:rsidRDefault="001F3795">
      <w:pPr>
        <w:pStyle w:val="ConsPlusNormal"/>
        <w:spacing w:before="220"/>
        <w:ind w:firstLine="540"/>
        <w:jc w:val="both"/>
      </w:pPr>
      <w:r>
        <w:t>При рассмотрении предложений профильный орган руководствуется критериями, утверждаемыми уполномоченным органом.</w:t>
      </w:r>
    </w:p>
    <w:p w:rsidR="001F3795" w:rsidRDefault="001F3795">
      <w:pPr>
        <w:pStyle w:val="ConsPlusNormal"/>
        <w:jc w:val="both"/>
      </w:pPr>
      <w:r>
        <w:t xml:space="preserve">(часть третья введена </w:t>
      </w:r>
      <w:hyperlink r:id="rId56">
        <w:r>
          <w:rPr>
            <w:color w:val="0000FF"/>
          </w:rPr>
          <w:t>Постановлением</w:t>
        </w:r>
      </w:hyperlink>
      <w:r>
        <w:t xml:space="preserve"> Правительства Свердловской области от 03.10.2024 N 685-ПП)</w:t>
      </w:r>
    </w:p>
    <w:p w:rsidR="001F3795" w:rsidRDefault="001F3795">
      <w:pPr>
        <w:pStyle w:val="ConsPlusNormal"/>
        <w:jc w:val="both"/>
      </w:pPr>
      <w:r>
        <w:t xml:space="preserve">(п. 13 в ред. </w:t>
      </w:r>
      <w:hyperlink r:id="rId57">
        <w:r>
          <w:rPr>
            <w:color w:val="0000FF"/>
          </w:rPr>
          <w:t>Постановления</w:t>
        </w:r>
      </w:hyperlink>
      <w:r>
        <w:t xml:space="preserve"> Правительства Свердловской области от 18.10.2017 N 773-ПП)</w:t>
      </w:r>
    </w:p>
    <w:p w:rsidR="001F3795" w:rsidRDefault="001F3795">
      <w:pPr>
        <w:pStyle w:val="ConsPlusNormal"/>
        <w:jc w:val="both"/>
      </w:pPr>
    </w:p>
    <w:p w:rsidR="001F3795" w:rsidRDefault="001F3795">
      <w:pPr>
        <w:pStyle w:val="ConsPlusTitle"/>
        <w:jc w:val="center"/>
        <w:outlineLvl w:val="1"/>
      </w:pPr>
      <w:r>
        <w:t>Глава 2. ПОДГОТОВКА ЗАКЛЮЧЕНИЙ ОБ ОЦЕНКЕ РЕГУЛИРУЮЩЕГО</w:t>
      </w:r>
    </w:p>
    <w:p w:rsidR="001F3795" w:rsidRDefault="001F3795">
      <w:pPr>
        <w:pStyle w:val="ConsPlusTitle"/>
        <w:jc w:val="center"/>
      </w:pPr>
      <w:r>
        <w:lastRenderedPageBreak/>
        <w:t>ВОЗДЕЙСТВИЯ ПРОЕКТОВ АКТОВ СВЕРДЛОВСКОЙ ОБЛАСТИ</w:t>
      </w:r>
    </w:p>
    <w:p w:rsidR="001F3795" w:rsidRDefault="001F3795">
      <w:pPr>
        <w:pStyle w:val="ConsPlusNormal"/>
        <w:jc w:val="both"/>
      </w:pPr>
    </w:p>
    <w:p w:rsidR="001F3795" w:rsidRDefault="001F3795">
      <w:pPr>
        <w:pStyle w:val="ConsPlusNormal"/>
        <w:ind w:firstLine="540"/>
        <w:jc w:val="both"/>
      </w:pPr>
      <w:r>
        <w:t>14. Заключение об оценке регулирующего воздействия (далее - заключение) содержит информацию, представленную в уведомлении о проведении публичных консультаций, доработанную по итогам публичных консультаций, информацию о результатах публичных консультаций, выводы о целесообразности предлагаемого регулирования и оптимальности выбранного варианта достижения заявленных целей регулирования, о наличии либо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В заключении также необходимо указать выгоду (преимущества) субъектов предпринимательской и инвестиционной деятельности, возникающую в связи с введением нового регулирования, возможные поступления в бюджеты бюджетной системы Российской Федерации.</w:t>
      </w:r>
    </w:p>
    <w:p w:rsidR="001F3795" w:rsidRDefault="001F3795">
      <w:pPr>
        <w:pStyle w:val="ConsPlusNormal"/>
        <w:jc w:val="both"/>
      </w:pPr>
      <w:r>
        <w:t xml:space="preserve">(в ред. Постановлений Правительства Свердловской области от 18.10.2017 </w:t>
      </w:r>
      <w:hyperlink r:id="rId58">
        <w:r>
          <w:rPr>
            <w:color w:val="0000FF"/>
          </w:rPr>
          <w:t>N 773-ПП</w:t>
        </w:r>
      </w:hyperlink>
      <w:r>
        <w:t xml:space="preserve">, от 02.06.2022 </w:t>
      </w:r>
      <w:hyperlink r:id="rId59">
        <w:r>
          <w:rPr>
            <w:color w:val="0000FF"/>
          </w:rPr>
          <w:t>N 346-ПП</w:t>
        </w:r>
      </w:hyperlink>
      <w:r>
        <w:t>)</w:t>
      </w:r>
    </w:p>
    <w:p w:rsidR="001F3795" w:rsidRDefault="001F3795">
      <w:pPr>
        <w:pStyle w:val="ConsPlusNormal"/>
        <w:spacing w:before="220"/>
        <w:ind w:firstLine="540"/>
        <w:jc w:val="both"/>
      </w:pPr>
      <w:r>
        <w:t>В случае наличия в проекте акта Свердловской области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устанавливающих ответственность за нарушение актов Свердловской области, затрагивающих вопросы осуществления предпринимательской и иной экономической деятельности, дублирующих положения федеральных нормативных правовых актов, рекомендуется делать вывод о наличии в проекте акта Свердловской области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rsidR="001F3795" w:rsidRDefault="001F3795">
      <w:pPr>
        <w:pStyle w:val="ConsPlusNormal"/>
        <w:jc w:val="both"/>
      </w:pPr>
      <w:r>
        <w:t xml:space="preserve">(часть введена </w:t>
      </w:r>
      <w:hyperlink r:id="rId60">
        <w:r>
          <w:rPr>
            <w:color w:val="0000FF"/>
          </w:rPr>
          <w:t>Постановлением</w:t>
        </w:r>
      </w:hyperlink>
      <w:r>
        <w:t xml:space="preserve"> Правительства Свердловской области от 26.10.2023 N 773-ПП)</w:t>
      </w:r>
    </w:p>
    <w:p w:rsidR="001F3795" w:rsidRDefault="001F3795">
      <w:pPr>
        <w:pStyle w:val="ConsPlusNormal"/>
        <w:spacing w:before="220"/>
        <w:ind w:firstLine="540"/>
        <w:jc w:val="both"/>
      </w:pPr>
      <w:r>
        <w:t>Типовая форма заключения утверждается уполномоченным органом.</w:t>
      </w:r>
    </w:p>
    <w:p w:rsidR="001F3795" w:rsidRDefault="001F3795">
      <w:pPr>
        <w:pStyle w:val="ConsPlusNormal"/>
        <w:jc w:val="both"/>
      </w:pPr>
      <w:r>
        <w:t xml:space="preserve">(часть вторая в ред. </w:t>
      </w:r>
      <w:hyperlink r:id="rId61">
        <w:r>
          <w:rPr>
            <w:color w:val="0000FF"/>
          </w:rPr>
          <w:t>Постановления</w:t>
        </w:r>
      </w:hyperlink>
      <w:r>
        <w:t xml:space="preserve"> Правительства Свердловской области от 28.06.2019 N 385-ПП)</w:t>
      </w:r>
    </w:p>
    <w:p w:rsidR="001F3795" w:rsidRDefault="001F3795">
      <w:pPr>
        <w:pStyle w:val="ConsPlusNormal"/>
        <w:spacing w:before="220"/>
        <w:ind w:firstLine="540"/>
        <w:jc w:val="both"/>
      </w:pPr>
      <w:r>
        <w:t>К заключению прилагаются:</w:t>
      </w:r>
    </w:p>
    <w:p w:rsidR="001F3795" w:rsidRDefault="001F3795">
      <w:pPr>
        <w:pStyle w:val="ConsPlusNormal"/>
        <w:spacing w:before="220"/>
        <w:ind w:firstLine="540"/>
        <w:jc w:val="both"/>
      </w:pPr>
      <w:r>
        <w:t>сводка предложений, поступивших от участников публичных консультаций по проекту акта Свердловской области;</w:t>
      </w:r>
    </w:p>
    <w:p w:rsidR="001F3795" w:rsidRDefault="001F3795">
      <w:pPr>
        <w:pStyle w:val="ConsPlusNormal"/>
        <w:spacing w:before="220"/>
        <w:ind w:firstLine="540"/>
        <w:jc w:val="both"/>
      </w:pPr>
      <w:r>
        <w:t>обоснованная информация об учете или о причинах отклонения предложений, содержащихся в сводке предложений;</w:t>
      </w:r>
    </w:p>
    <w:p w:rsidR="001F3795" w:rsidRDefault="001F3795">
      <w:pPr>
        <w:pStyle w:val="ConsPlusNormal"/>
        <w:spacing w:before="220"/>
        <w:ind w:firstLine="540"/>
        <w:jc w:val="both"/>
      </w:pPr>
      <w:r>
        <w:t>протоколы согласительных совещаний (при наличии);</w:t>
      </w:r>
    </w:p>
    <w:p w:rsidR="001F3795" w:rsidRDefault="001F3795">
      <w:pPr>
        <w:pStyle w:val="ConsPlusNormal"/>
        <w:spacing w:before="220"/>
        <w:ind w:firstLine="540"/>
        <w:jc w:val="both"/>
      </w:pPr>
      <w:r>
        <w:t>заключение Уполномоченного по защите прав предпринимателей в Свердловской области (при наличии).</w:t>
      </w:r>
    </w:p>
    <w:p w:rsidR="001F3795" w:rsidRDefault="001F3795">
      <w:pPr>
        <w:pStyle w:val="ConsPlusNormal"/>
        <w:spacing w:before="220"/>
        <w:ind w:firstLine="540"/>
        <w:jc w:val="both"/>
      </w:pPr>
      <w:r>
        <w:t>14-1. Заключение является отрицательным, если в нем содержатся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w:t>
      </w:r>
    </w:p>
    <w:p w:rsidR="001F3795" w:rsidRDefault="001F3795">
      <w:pPr>
        <w:pStyle w:val="ConsPlusNormal"/>
        <w:spacing w:before="220"/>
        <w:ind w:firstLine="540"/>
        <w:jc w:val="both"/>
      </w:pPr>
      <w:r>
        <w:t xml:space="preserve">Заключение является положительным, если в нем содержатся выводы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w:t>
      </w:r>
      <w:r>
        <w:lastRenderedPageBreak/>
        <w:t>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w:t>
      </w:r>
    </w:p>
    <w:p w:rsidR="001F3795" w:rsidRDefault="001F3795">
      <w:pPr>
        <w:pStyle w:val="ConsPlusNormal"/>
        <w:jc w:val="both"/>
      </w:pPr>
      <w:r>
        <w:t xml:space="preserve">(п. 14-1 введен </w:t>
      </w:r>
      <w:hyperlink r:id="rId62">
        <w:r>
          <w:rPr>
            <w:color w:val="0000FF"/>
          </w:rPr>
          <w:t>Постановлением</w:t>
        </w:r>
      </w:hyperlink>
      <w:r>
        <w:t xml:space="preserve"> Правительства Свердловской области от 19.11.2021 N 795-ПП)</w:t>
      </w:r>
    </w:p>
    <w:p w:rsidR="001F3795" w:rsidRDefault="001F3795">
      <w:pPr>
        <w:pStyle w:val="ConsPlusNormal"/>
        <w:spacing w:before="220"/>
        <w:ind w:firstLine="540"/>
        <w:jc w:val="both"/>
      </w:pPr>
      <w:r>
        <w:t>15. В срок не позднее 15 рабочих дней со дня завершения публичных консультаций заключение подписывается руководителем профильного органа (заместителем руководителя), размещается на официальном сайте и вместе со сводкой предложений направляется разработчику.</w:t>
      </w:r>
    </w:p>
    <w:p w:rsidR="001F3795" w:rsidRDefault="001F3795">
      <w:pPr>
        <w:pStyle w:val="ConsPlusNormal"/>
        <w:spacing w:before="220"/>
        <w:ind w:firstLine="540"/>
        <w:jc w:val="both"/>
      </w:pPr>
      <w:r>
        <w:t>16. Разработчик в срок не позднее 10 рабочих дней со дня получения от профильного органа сводки предложений и заключения рассматривает рекомендации по учету или отклонению предложений, готовит итоговую редакцию проекта акта Свердловской области и обоснованную информацию об учете или причинах отклонения предложений, поступивших от участников публичных консультаций, направляет копию в профильный орган для размещения на официальном сайте.</w:t>
      </w:r>
    </w:p>
    <w:p w:rsidR="001F3795" w:rsidRDefault="001F3795">
      <w:pPr>
        <w:pStyle w:val="ConsPlusNormal"/>
        <w:spacing w:before="220"/>
        <w:ind w:firstLine="540"/>
        <w:jc w:val="both"/>
      </w:pPr>
      <w:r>
        <w:t>17. При наличии разногласий у разработчика и профильного органа или участников публичных консультаций разработчик вправе провести согласительное совещание в течение 20 рабочих дней со дня получения заключения разработчиком.</w:t>
      </w:r>
    </w:p>
    <w:p w:rsidR="001F3795" w:rsidRDefault="001F3795">
      <w:pPr>
        <w:pStyle w:val="ConsPlusNormal"/>
        <w:spacing w:before="220"/>
        <w:ind w:firstLine="540"/>
        <w:jc w:val="both"/>
      </w:pPr>
      <w:r>
        <w:t>18. Дата размещения итоговой редакции проекта акта Свердловской области, информации об учете или причинах отклонения предложений, поступивших от участников публичных консультаций, на официальном сайте является датой завершения оценки регулирующего воздействия проекта акта Свердловской области.</w:t>
      </w:r>
    </w:p>
    <w:p w:rsidR="001F3795" w:rsidRDefault="001F3795">
      <w:pPr>
        <w:pStyle w:val="ConsPlusNormal"/>
        <w:spacing w:before="220"/>
        <w:ind w:firstLine="540"/>
        <w:jc w:val="both"/>
      </w:pPr>
      <w:r>
        <w:t xml:space="preserve">В случае если оценка регулирующего воздействия проводится в соответствии с </w:t>
      </w:r>
      <w:hyperlink w:anchor="P210">
        <w:r>
          <w:rPr>
            <w:color w:val="0000FF"/>
          </w:rPr>
          <w:t>главой 4-1</w:t>
        </w:r>
      </w:hyperlink>
      <w:r>
        <w:t xml:space="preserve"> настоящего порядка, дата размещения итоговой редакции проекта акта Свердловской области на официальном сайте является датой завершения оценки регулирующего воздействия проекта акта Свердловской области.</w:t>
      </w:r>
    </w:p>
    <w:p w:rsidR="001F3795" w:rsidRDefault="001F3795">
      <w:pPr>
        <w:pStyle w:val="ConsPlusNormal"/>
        <w:jc w:val="both"/>
      </w:pPr>
      <w:r>
        <w:t xml:space="preserve">(часть вторая введена </w:t>
      </w:r>
      <w:hyperlink r:id="rId63">
        <w:r>
          <w:rPr>
            <w:color w:val="0000FF"/>
          </w:rPr>
          <w:t>Постановлением</w:t>
        </w:r>
      </w:hyperlink>
      <w:r>
        <w:t xml:space="preserve"> Правительства Свердловской области от 28.06.2019 N 385-ПП)</w:t>
      </w:r>
    </w:p>
    <w:p w:rsidR="001F3795" w:rsidRDefault="001F3795">
      <w:pPr>
        <w:pStyle w:val="ConsPlusNormal"/>
        <w:spacing w:before="220"/>
        <w:ind w:firstLine="540"/>
        <w:jc w:val="both"/>
      </w:pPr>
      <w:r>
        <w:t>19. По результатам публичных консультаций в случае выявления в проекте акта Свердловской области положений, вводящих избыточные административные и иные ограничения и обязанности для субъектов предпринимательской и инвестиционной деятельности, необоснованные расходы субъектов предпринимательской и инвестиционной деятельности или консолидированного бюджета Свердловской области,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 отсутствия необходимых организационных или технических условий у органов государственной власти Свердловской области и (или) органов местного самоуправления муниципальных образований, расположенных на территории Свердловской области, а также сложившегося в Свердловской области уровня развития технологий, инфраструктуры, рынков товаров и услуг, разработчик проекта акта Свердловской области принимает решение об отказе в подготовке проекта акта Свердловской области или его доработке.</w:t>
      </w:r>
    </w:p>
    <w:p w:rsidR="001F3795" w:rsidRDefault="001F3795">
      <w:pPr>
        <w:pStyle w:val="ConsPlusNormal"/>
        <w:spacing w:before="220"/>
        <w:ind w:firstLine="540"/>
        <w:jc w:val="both"/>
      </w:pPr>
      <w:r>
        <w:t>20. В случае принятия решения об отказе в подготовке проекта акта Свердловской области разработчик в течение 30 рабочих дней со дня, следующего за днем завершения публичных консультаций, направляет в профильный орган соответствующую информацию для размещения на официальном сайте с целью извещения о принятом решении организаций, которым направлялось уведомление о проведении публичных консультаций.</w:t>
      </w:r>
    </w:p>
    <w:p w:rsidR="001F3795" w:rsidRDefault="001F3795">
      <w:pPr>
        <w:pStyle w:val="ConsPlusNormal"/>
        <w:spacing w:before="220"/>
        <w:ind w:firstLine="540"/>
        <w:jc w:val="both"/>
      </w:pPr>
      <w:r>
        <w:t xml:space="preserve">В случае принятия решения о доработке проекта акта Свердловской области разработчик направляет в профильный орган соответствующую информацию для размещения на официальном </w:t>
      </w:r>
      <w:r>
        <w:lastRenderedPageBreak/>
        <w:t xml:space="preserve">сайте. Доработанный проект акта Свердловской области повторно размещается профильным органом для проведения публичных консультаций на срок, установленный </w:t>
      </w:r>
      <w:hyperlink w:anchor="P88">
        <w:r>
          <w:rPr>
            <w:color w:val="0000FF"/>
          </w:rPr>
          <w:t>пунктом 12</w:t>
        </w:r>
      </w:hyperlink>
      <w:r>
        <w:t xml:space="preserve"> настоящего Порядка.</w:t>
      </w:r>
    </w:p>
    <w:p w:rsidR="001F3795" w:rsidRDefault="001F3795">
      <w:pPr>
        <w:pStyle w:val="ConsPlusNormal"/>
        <w:jc w:val="both"/>
      </w:pPr>
    </w:p>
    <w:p w:rsidR="001F3795" w:rsidRDefault="001F3795">
      <w:pPr>
        <w:pStyle w:val="ConsPlusTitle"/>
        <w:jc w:val="center"/>
        <w:outlineLvl w:val="1"/>
      </w:pPr>
      <w:r>
        <w:t>Глава 3. ОБ ОСОБЕННОСТЯХ ПРОВЕДЕНИЯ ОЦЕНКИ РЕГУЛИРУЮЩЕГО</w:t>
      </w:r>
    </w:p>
    <w:p w:rsidR="001F3795" w:rsidRDefault="001F3795">
      <w:pPr>
        <w:pStyle w:val="ConsPlusTitle"/>
        <w:jc w:val="center"/>
      </w:pPr>
      <w:r>
        <w:t>ВОЗДЕЙСТВИЯ ПРОЕКТОВ НОРМАТИВНЫХ ПРАВОВЫХ АКТОВ</w:t>
      </w:r>
    </w:p>
    <w:p w:rsidR="001F3795" w:rsidRDefault="001F3795">
      <w:pPr>
        <w:pStyle w:val="ConsPlusTitle"/>
        <w:jc w:val="center"/>
      </w:pPr>
      <w:r>
        <w:t>ПРАВИТЕЛЬСТВА СВЕРДЛОВСКОЙ ОБЛАСТИ ИЛИ ИСПОЛНИТЕЛЬНЫХ</w:t>
      </w:r>
    </w:p>
    <w:p w:rsidR="001F3795" w:rsidRDefault="001F3795">
      <w:pPr>
        <w:pStyle w:val="ConsPlusTitle"/>
        <w:jc w:val="center"/>
      </w:pPr>
      <w:r>
        <w:t>ОРГАНОВ ГОСУДАРСТВЕННОЙ ВЛАСТИ СВЕРДЛОВСКОЙ ОБЛАСТИ</w:t>
      </w:r>
    </w:p>
    <w:p w:rsidR="001F3795" w:rsidRDefault="001F3795">
      <w:pPr>
        <w:pStyle w:val="ConsPlusNormal"/>
        <w:jc w:val="both"/>
      </w:pPr>
    </w:p>
    <w:p w:rsidR="001F3795" w:rsidRDefault="001F3795">
      <w:pPr>
        <w:pStyle w:val="ConsPlusNormal"/>
        <w:ind w:firstLine="540"/>
        <w:jc w:val="both"/>
      </w:pPr>
      <w:r>
        <w:t>21. Разработчиком проекта нормативного правового акта Правительства Свердловской области или исполнительного органа государственной власти Свердловской области (далее - проект акта Правительства Свердловской области или исполнительного органа) является профильный орган.</w:t>
      </w:r>
    </w:p>
    <w:p w:rsidR="001F3795" w:rsidRDefault="001F3795">
      <w:pPr>
        <w:pStyle w:val="ConsPlusNormal"/>
        <w:spacing w:before="220"/>
        <w:ind w:firstLine="540"/>
        <w:jc w:val="both"/>
      </w:pPr>
      <w:r>
        <w:t>22. Последовательность проведения профильным органом оценки регулирующего воздействия проектов актов Правительства Свердловской области или исполнительных органов включает:</w:t>
      </w:r>
    </w:p>
    <w:p w:rsidR="001F3795" w:rsidRDefault="001F3795">
      <w:pPr>
        <w:pStyle w:val="ConsPlusNormal"/>
        <w:spacing w:before="220"/>
        <w:ind w:firstLine="540"/>
        <w:jc w:val="both"/>
      </w:pPr>
      <w:r>
        <w:t xml:space="preserve">1) проведение предварительной оценки регулирующего воздействия проектов актов Правительства Свердловской области или исполнительных органов в соответствии с </w:t>
      </w:r>
      <w:hyperlink w:anchor="P182">
        <w:r>
          <w:rPr>
            <w:color w:val="0000FF"/>
          </w:rPr>
          <w:t>главой 4</w:t>
        </w:r>
      </w:hyperlink>
      <w:r>
        <w:t xml:space="preserve"> настоящего Порядка;</w:t>
      </w:r>
    </w:p>
    <w:p w:rsidR="001F3795" w:rsidRDefault="001F3795">
      <w:pPr>
        <w:pStyle w:val="ConsPlusNormal"/>
        <w:spacing w:before="220"/>
        <w:ind w:firstLine="540"/>
        <w:jc w:val="both"/>
      </w:pPr>
      <w:r>
        <w:t>2) проведение публичных консультаций по проектам актов Правительства Свердловской области или исполнительных органов в соответствии с настоящим Порядком;</w:t>
      </w:r>
    </w:p>
    <w:p w:rsidR="001F3795" w:rsidRDefault="001F3795">
      <w:pPr>
        <w:pStyle w:val="ConsPlusNormal"/>
        <w:spacing w:before="220"/>
        <w:ind w:firstLine="540"/>
        <w:jc w:val="both"/>
      </w:pPr>
      <w:r>
        <w:t>3) подготовку заключений об оценке регулирующего воздействия проектов актов Правительства Свердловской области или исполнительных органов со сводкой предложений, поступивших в ходе публичных консультаций, содержащей обоснованную информацию по учету или отклонению таких предложений, в соответствии с настоящим Порядком.</w:t>
      </w:r>
    </w:p>
    <w:p w:rsidR="001F3795" w:rsidRDefault="001F3795">
      <w:pPr>
        <w:pStyle w:val="ConsPlusNormal"/>
        <w:spacing w:before="220"/>
        <w:ind w:firstLine="540"/>
        <w:jc w:val="both"/>
      </w:pPr>
      <w:r>
        <w:t>23. Проект акта Правительства Свердловской области или исполнительного органа (в случае внесения изменений в существующий нормативный правовой акт - также его действующая редакция и сравнительная таблица), пояснительная записка к нему, уведомление о проведении публичных консультаций размещаются на официальном сайте для проведения публичных консультаций одновременно с направлением проекта акта Правительства Свердловской области или исполнительного органа на согласование в установленном порядке.</w:t>
      </w:r>
    </w:p>
    <w:p w:rsidR="001F3795" w:rsidRDefault="001F3795">
      <w:pPr>
        <w:pStyle w:val="ConsPlusNormal"/>
        <w:jc w:val="both"/>
      </w:pPr>
      <w:r>
        <w:t xml:space="preserve">(в ред. Постановлений Правительства Свердловской области от 18.10.2017 </w:t>
      </w:r>
      <w:hyperlink r:id="rId64">
        <w:r>
          <w:rPr>
            <w:color w:val="0000FF"/>
          </w:rPr>
          <w:t>N 773-ПП</w:t>
        </w:r>
      </w:hyperlink>
      <w:r>
        <w:t xml:space="preserve">, от 28.06.2019 </w:t>
      </w:r>
      <w:hyperlink r:id="rId65">
        <w:r>
          <w:rPr>
            <w:color w:val="0000FF"/>
          </w:rPr>
          <w:t>N 385-ПП</w:t>
        </w:r>
      </w:hyperlink>
      <w:r>
        <w:t>)</w:t>
      </w:r>
    </w:p>
    <w:p w:rsidR="001F3795" w:rsidRDefault="001F3795">
      <w:pPr>
        <w:pStyle w:val="ConsPlusNormal"/>
        <w:spacing w:before="220"/>
        <w:ind w:firstLine="540"/>
        <w:jc w:val="both"/>
      </w:pPr>
      <w:r>
        <w:t>В случае если положения проекта акта Правительства Свердловской области или исполнительного органа регламентируют финансовые вопросы или на их реализацию планируется расходование бюджетных средств, проект акта Правительства Свердловской области или исполнительного органа размещается на официальном сайте после согласования с Министерством финансов Свердловской области.</w:t>
      </w:r>
    </w:p>
    <w:p w:rsidR="001F3795" w:rsidRDefault="001F3795">
      <w:pPr>
        <w:pStyle w:val="ConsPlusNormal"/>
        <w:spacing w:before="220"/>
        <w:ind w:firstLine="540"/>
        <w:jc w:val="both"/>
      </w:pPr>
      <w:r>
        <w:t>24. Уполномоченный орган проводит проверку заполненных форм и прикрепленных документов в течение 5 рабочих дней со дня формирования документов на официальном сайте. В случае выявления уполномоченным органом неверного определения степени регулирующего воздействия проекта акта Правительства Свердловской области или исполнительного органа и нарушения соответствующих сроков проведения публичных консультаций, неполноты заполнения уведомления и (или) заключения, а также несоответствия их содержания требованиям настоящего Порядка уполномоченный орган при помощи программных средств официального сайта возвращает профильному органу направленные документы для доработки (с указанием конкретных предложений и обоснованных рекомендаций по их устранению).</w:t>
      </w:r>
    </w:p>
    <w:p w:rsidR="001F3795" w:rsidRDefault="001F3795">
      <w:pPr>
        <w:pStyle w:val="ConsPlusNormal"/>
        <w:spacing w:before="220"/>
        <w:ind w:firstLine="540"/>
        <w:jc w:val="both"/>
      </w:pPr>
      <w:r>
        <w:lastRenderedPageBreak/>
        <w:t>В случае соответствия уведомления, заключения требованиям настоящего Порядка уполномоченный орган при помощи программных средств официального сайта согласовывает размещение документов.</w:t>
      </w:r>
    </w:p>
    <w:p w:rsidR="001F3795" w:rsidRDefault="001F3795">
      <w:pPr>
        <w:pStyle w:val="ConsPlusNormal"/>
        <w:spacing w:before="220"/>
        <w:ind w:firstLine="540"/>
        <w:jc w:val="both"/>
      </w:pPr>
      <w:r>
        <w:t xml:space="preserve">25. Если в результате доработки профильным органом проекта акта Правительства Свердловской области или исполнительного органа в него будут внесены изменения, содержащие положения, имеющие более высокую степень регулирующего воздействия, в отношении которых не проведены публичные консультации, такой проект акта Правительства Свердловской области или исполнительного органа подлежит повторному размещению на официальном сайте и проведению публичных консультаций в срок, соответствующий новой степени регулирующего воздействия, установленный </w:t>
      </w:r>
      <w:hyperlink w:anchor="P88">
        <w:r>
          <w:rPr>
            <w:color w:val="0000FF"/>
          </w:rPr>
          <w:t>пунктом 12</w:t>
        </w:r>
      </w:hyperlink>
      <w:r>
        <w:t xml:space="preserve"> настоящего Порядка.</w:t>
      </w:r>
    </w:p>
    <w:p w:rsidR="001F3795" w:rsidRDefault="001F3795">
      <w:pPr>
        <w:pStyle w:val="ConsPlusNormal"/>
        <w:spacing w:before="220"/>
        <w:ind w:firstLine="540"/>
        <w:jc w:val="both"/>
      </w:pPr>
      <w:r>
        <w:t>26. В случае отсутствия предложений участников публичных консультаций по проекту акта Правительства Свердловской области или исполнительного органа, содержащих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профильный орган не позднее 10 рабочих дней со дня завершения публичных консультаций размещает заключение на официальном сайте.</w:t>
      </w:r>
    </w:p>
    <w:p w:rsidR="001F3795" w:rsidRDefault="001F3795">
      <w:pPr>
        <w:pStyle w:val="ConsPlusNormal"/>
        <w:spacing w:before="220"/>
        <w:ind w:firstLine="540"/>
        <w:jc w:val="both"/>
      </w:pPr>
      <w:r>
        <w:t>В случае наличия предложений участников публичных консультаций по проекту акта Правительства Свердловской области или исполнительного органа, содержащих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профильный орган не позднее 10 рабочих дней со дня завершения публичных консультаций размещает проект отрицательного заключения на официальном сайте вместе со сводкой предложений и продолжает проведение оценки регулирующего воздействия.</w:t>
      </w:r>
    </w:p>
    <w:p w:rsidR="001F3795" w:rsidRDefault="001F3795">
      <w:pPr>
        <w:pStyle w:val="ConsPlusNormal"/>
        <w:jc w:val="both"/>
      </w:pPr>
      <w:r>
        <w:t xml:space="preserve">(п. 26 в ред. </w:t>
      </w:r>
      <w:hyperlink r:id="rId66">
        <w:r>
          <w:rPr>
            <w:color w:val="0000FF"/>
          </w:rPr>
          <w:t>Постановления</w:t>
        </w:r>
      </w:hyperlink>
      <w:r>
        <w:t xml:space="preserve"> Правительства Свердловской области от 19.11.2021 N 795-ПП)</w:t>
      </w:r>
    </w:p>
    <w:p w:rsidR="001F3795" w:rsidRDefault="001F3795">
      <w:pPr>
        <w:pStyle w:val="ConsPlusNormal"/>
        <w:spacing w:before="220"/>
        <w:ind w:firstLine="540"/>
        <w:jc w:val="both"/>
      </w:pPr>
      <w:bookmarkStart w:id="9" w:name="P151"/>
      <w:bookmarkEnd w:id="9"/>
      <w:r>
        <w:t>26-1. По итогам рассмотрения поступивших предложений от участников публичных консультаций по проекту акта Правительства Свердловской области или исполнительного органа, содержащих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инвестиционной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профильный орган дополняет сводку предложений обоснованием учета или отклонения таких предложений.</w:t>
      </w:r>
    </w:p>
    <w:p w:rsidR="001F3795" w:rsidRDefault="001F3795">
      <w:pPr>
        <w:pStyle w:val="ConsPlusNormal"/>
        <w:spacing w:before="220"/>
        <w:ind w:firstLine="540"/>
        <w:jc w:val="both"/>
      </w:pPr>
      <w:r>
        <w:t>В случае учета всех предложений по проекту акта Правительства Свердловской области или исполнительного органа профильный орган не позднее 10 рабочих дней со дня публикации проекта отрицательного заключения на официальном сайте размещает доработанные при необходимости заключение, сводку предложений и проект акта Правительства Свердловской области или исполнительного органа на официальном сайте.</w:t>
      </w:r>
    </w:p>
    <w:p w:rsidR="001F3795" w:rsidRDefault="001F3795">
      <w:pPr>
        <w:pStyle w:val="ConsPlusNormal"/>
        <w:spacing w:before="220"/>
        <w:ind w:firstLine="540"/>
        <w:jc w:val="both"/>
      </w:pPr>
      <w:r>
        <w:t xml:space="preserve">В случае наличия неучтенных или частично учтенных предложений, направленных исключительно на предмет регулирования, по проекту акта Правительства Свердловской области или исполнительного органа, поступивших от участников публичных консультаций, содержащих обоснование наличия в проекте акта Свердловской области положений, вводящих избыточные обязанности, запреты и ограничения для физических и юридических лиц в сфере </w:t>
      </w:r>
      <w:r>
        <w:lastRenderedPageBreak/>
        <w:t>предпринимательской, инвестиционной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инвестиционной и иной экономической деятельности, а также бюджетов всех уровней бюджетной системы Российской Федерации, такие предложения подлежат рассмотрению на согласительных совещаниях, проводимых под председательством руководителя (заместителя руководителя) профильного органа с участием участников публичных консультаций и представителя уполномоченного органа в течение 10 рабочих дней со дня, следующего за днем размещения сводки предложений на официальном сайте.</w:t>
      </w:r>
    </w:p>
    <w:p w:rsidR="001F3795" w:rsidRDefault="001F3795">
      <w:pPr>
        <w:pStyle w:val="ConsPlusNormal"/>
        <w:spacing w:before="220"/>
        <w:ind w:firstLine="540"/>
        <w:jc w:val="both"/>
      </w:pPr>
      <w:r>
        <w:t>Согласительное совещание проводится в очном формате с обеспечением возможности подключения по видео-конференц-связи по выбору участника.</w:t>
      </w:r>
    </w:p>
    <w:p w:rsidR="001F3795" w:rsidRDefault="001F3795">
      <w:pPr>
        <w:pStyle w:val="ConsPlusNormal"/>
        <w:spacing w:before="220"/>
        <w:ind w:firstLine="540"/>
        <w:jc w:val="both"/>
      </w:pPr>
      <w:r>
        <w:t>Профильным органом при организации согласительного совещания обеспечивается возможность высказать свое мнение каждому участнику публичных консультаций.</w:t>
      </w:r>
    </w:p>
    <w:p w:rsidR="001F3795" w:rsidRDefault="001F3795">
      <w:pPr>
        <w:pStyle w:val="ConsPlusNormal"/>
        <w:spacing w:before="220"/>
        <w:ind w:firstLine="540"/>
        <w:jc w:val="both"/>
      </w:pPr>
      <w:r>
        <w:t>Профильный орган до согласительного совещания, проводимого под председательством руководителя (заместителя руководителя) профильного органа, вправе провести с участием участников публичных консультаций и представителя уполномоченного органа дополнительные публичные консультации для дополнительного урегулирования поступивших в ходе публичных консультаций предложений.</w:t>
      </w:r>
    </w:p>
    <w:p w:rsidR="001F3795" w:rsidRDefault="001F3795">
      <w:pPr>
        <w:pStyle w:val="ConsPlusNormal"/>
        <w:spacing w:before="220"/>
        <w:ind w:firstLine="540"/>
        <w:jc w:val="both"/>
      </w:pPr>
      <w:r>
        <w:t>Результаты дополнительных публичных консультаций оформляются протоколом в срок не позднее 5 рабочих дней со дня, следующего за днем проведения дополнительных публичных консультаций.</w:t>
      </w:r>
    </w:p>
    <w:p w:rsidR="001F3795" w:rsidRDefault="001F3795">
      <w:pPr>
        <w:pStyle w:val="ConsPlusNormal"/>
        <w:spacing w:before="220"/>
        <w:ind w:firstLine="540"/>
        <w:jc w:val="both"/>
      </w:pPr>
      <w:r>
        <w:t>В протоколе согласительного совещания отражаются мнения всех участников публичных консультаций.</w:t>
      </w:r>
    </w:p>
    <w:p w:rsidR="001F3795" w:rsidRDefault="001F3795">
      <w:pPr>
        <w:pStyle w:val="ConsPlusNormal"/>
        <w:spacing w:before="220"/>
        <w:ind w:firstLine="540"/>
        <w:jc w:val="both"/>
      </w:pPr>
      <w:r>
        <w:t>Протокол подписывается руководителем (заместителем руководителя) профильного органа и размещается на официальном сайте.</w:t>
      </w:r>
    </w:p>
    <w:p w:rsidR="001F3795" w:rsidRDefault="001F3795">
      <w:pPr>
        <w:pStyle w:val="ConsPlusNormal"/>
        <w:jc w:val="both"/>
      </w:pPr>
      <w:r>
        <w:t xml:space="preserve">(п. 26-1 в ред. </w:t>
      </w:r>
      <w:hyperlink r:id="rId67">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r>
        <w:t>26-2. В случае наличия неучтенных предложений, выходящих за предмет регулирования проекта акта Правительства Свердловской области или исполнительного органа, поступивших от участников публичных консультаций и содержащих обоснование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инвестиционной и иной экономической деятельности, а также бюджетов всех уровней бюджетной системы Российской Федерации, такие предложения подлежат рассмотрению на дополнительных публичных консультациях в течение 10 рабочих дней со дня, следующего за днем размещения сводки предложений на официальном сайте.</w:t>
      </w:r>
    </w:p>
    <w:p w:rsidR="001F3795" w:rsidRDefault="001F3795">
      <w:pPr>
        <w:pStyle w:val="ConsPlusNormal"/>
        <w:spacing w:before="220"/>
        <w:ind w:firstLine="540"/>
        <w:jc w:val="both"/>
      </w:pPr>
      <w:r>
        <w:t xml:space="preserve">По результатам дополнительных публичных консультаций в срок не позднее 5 рабочих дней со дня, следующего за днем проведения дополнительных публичных консультаций, принимается решение о целесообразности включения соответствующего нормативного правового акта Свердловской области в решение об экспертизе нормативных правовых актов Свердловской области на следующий календарный год в соответствии с </w:t>
      </w:r>
      <w:hyperlink w:anchor="P388">
        <w:r>
          <w:rPr>
            <w:color w:val="0000FF"/>
          </w:rPr>
          <w:t>подпунктом 2 пункта 2 главы 1</w:t>
        </w:r>
      </w:hyperlink>
      <w:r>
        <w:t xml:space="preserve"> Порядка проведения экспертизы нормативных правовых актов Свердловской области, утвержденного Постановлением Правительства Свердловской области от 26.11.2014 N 1051-ПП, либо о направлении профильным органом предложений о рассмотрении возможности внесения изменений в федеральное законодательство в профильный федеральный орган исполнительной власти.</w:t>
      </w:r>
    </w:p>
    <w:p w:rsidR="001F3795" w:rsidRDefault="001F3795">
      <w:pPr>
        <w:pStyle w:val="ConsPlusNormal"/>
        <w:jc w:val="both"/>
      </w:pPr>
      <w:r>
        <w:t xml:space="preserve">(п. 26-2 введен </w:t>
      </w:r>
      <w:hyperlink r:id="rId68">
        <w:r>
          <w:rPr>
            <w:color w:val="0000FF"/>
          </w:rPr>
          <w:t>Постановлением</w:t>
        </w:r>
      </w:hyperlink>
      <w:r>
        <w:t xml:space="preserve"> Правительства Свердловской области от 03.10.2024 N 685-ПП)</w:t>
      </w:r>
    </w:p>
    <w:p w:rsidR="001F3795" w:rsidRDefault="001F3795">
      <w:pPr>
        <w:pStyle w:val="ConsPlusNormal"/>
        <w:spacing w:before="220"/>
        <w:ind w:firstLine="540"/>
        <w:jc w:val="both"/>
      </w:pPr>
      <w:r>
        <w:lastRenderedPageBreak/>
        <w:t>27. При наличии не устраненных по результатам согласительного совещания, проводимого профильным органом, разногласий по предложениям участников публичных консультаций, направленных исключительно на предмет регулирования, профильный орган согласует с участниками и организует проведение согласительного совещания у Первого Заместителя Губернатора Свердловской области, Заместителя Губернатора Свердловской области, курирующего орган (в соответствии с распределением обязанностей), ответственный за подготовку проекта акта Правительства Свердловской области или исполнительного органа, в течение 20 рабочих дней со дня, следующего за днем размещения на официальном сайте протокола согласительного совещания под председательством руководителя (заместителя руководителя) профильного органа, в случае если предложения участников публичных консультаций содержат один или несколько наборов сведений:</w:t>
      </w:r>
    </w:p>
    <w:p w:rsidR="001F3795" w:rsidRDefault="001F3795">
      <w:pPr>
        <w:pStyle w:val="ConsPlusNormal"/>
        <w:jc w:val="both"/>
      </w:pPr>
      <w:r>
        <w:t xml:space="preserve">(в ред. </w:t>
      </w:r>
      <w:hyperlink r:id="rId69">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r>
        <w:t>1) финансовые расчеты избыточных или необоснованных затрат субъектов предпринимательской, инвестиционной и иной экономической деятельности или областного бюджета и бюджетов муниципальных образований, расположенных на территории Свердловской области;</w:t>
      </w:r>
    </w:p>
    <w:p w:rsidR="001F3795" w:rsidRDefault="001F3795">
      <w:pPr>
        <w:pStyle w:val="ConsPlusNormal"/>
        <w:spacing w:before="220"/>
        <w:ind w:firstLine="540"/>
        <w:jc w:val="both"/>
      </w:pPr>
      <w:r>
        <w:t>2) статистические данные о негативном опыте реализации в другом субъекте Российской Федерации нормы, аналогичной предлагаемому положению, содержащемуся в проекте акта Правительства Свердловской области или исполнительного органа;</w:t>
      </w:r>
    </w:p>
    <w:p w:rsidR="001F3795" w:rsidRDefault="001F3795">
      <w:pPr>
        <w:pStyle w:val="ConsPlusNormal"/>
        <w:spacing w:before="220"/>
        <w:ind w:firstLine="540"/>
        <w:jc w:val="both"/>
      </w:pPr>
      <w:r>
        <w:t>3) указания на несоответствие конкретным нормам законодательства Российской Федерации и законодательства Свердловской области;</w:t>
      </w:r>
    </w:p>
    <w:p w:rsidR="001F3795" w:rsidRDefault="001F3795">
      <w:pPr>
        <w:pStyle w:val="ConsPlusNormal"/>
        <w:spacing w:before="220"/>
        <w:ind w:firstLine="540"/>
        <w:jc w:val="both"/>
      </w:pPr>
      <w:r>
        <w:t>4) обоснование негативного влияния конкретных положений проекта акта Правительства Свердловской области или исполнительного органа на конкурентные позиции различных групп субъектов предпринимательской деятельности.</w:t>
      </w:r>
    </w:p>
    <w:p w:rsidR="001F3795" w:rsidRDefault="001F3795">
      <w:pPr>
        <w:pStyle w:val="ConsPlusNormal"/>
        <w:spacing w:before="220"/>
        <w:ind w:firstLine="540"/>
        <w:jc w:val="both"/>
      </w:pPr>
      <w:r>
        <w:t>Профильный орган к согласительному совещанию по рассматриваемым неучтенным предложениям готовит развернутую аргументированную позицию с представлением расчетов расходов субъектов предпринимательской, инвестиционной и иной экономической деятельности или областного бюджета и бюджетов муниципальных образований, расположенных на территории Свердловской области, либо указанием на противоречие рассматриваемых неучтенных предложений одному или нескольким критериям:</w:t>
      </w:r>
    </w:p>
    <w:p w:rsidR="001F3795" w:rsidRDefault="001F3795">
      <w:pPr>
        <w:pStyle w:val="ConsPlusNormal"/>
        <w:spacing w:before="220"/>
        <w:ind w:firstLine="540"/>
        <w:jc w:val="both"/>
      </w:pPr>
      <w:r>
        <w:t>1) конкретным нормам законодательства Российской Федерации и законодательства Свердловской области;</w:t>
      </w:r>
    </w:p>
    <w:p w:rsidR="001F3795" w:rsidRDefault="001F3795">
      <w:pPr>
        <w:pStyle w:val="ConsPlusNormal"/>
        <w:spacing w:before="220"/>
        <w:ind w:firstLine="540"/>
        <w:jc w:val="both"/>
      </w:pPr>
      <w:r>
        <w:t>2) технической, организационной и финансовой возможности их реализации;</w:t>
      </w:r>
    </w:p>
    <w:p w:rsidR="001F3795" w:rsidRDefault="001F3795">
      <w:pPr>
        <w:pStyle w:val="ConsPlusNormal"/>
        <w:spacing w:before="220"/>
        <w:ind w:firstLine="540"/>
        <w:jc w:val="both"/>
      </w:pPr>
      <w:r>
        <w:t>3) целям социально-экономического развития Свердловской области, обеспечения безопасности охраняемых законом ценностей, интересам населения Свердловской области.</w:t>
      </w:r>
    </w:p>
    <w:p w:rsidR="001F3795" w:rsidRDefault="001F3795">
      <w:pPr>
        <w:pStyle w:val="ConsPlusNormal"/>
        <w:spacing w:before="220"/>
        <w:ind w:firstLine="540"/>
        <w:jc w:val="both"/>
      </w:pPr>
      <w:r>
        <w:t xml:space="preserve">Протокол согласительного совещания у Первого Заместителя Губернатора Свердловской области, Заместителя Губернатора Свердловской области подготавливается профильным органом, подписывается участниками совещания и размещается на официальном сайте в порядке и сроки, указанные в </w:t>
      </w:r>
      <w:hyperlink w:anchor="P151">
        <w:r>
          <w:rPr>
            <w:color w:val="0000FF"/>
          </w:rPr>
          <w:t>пункте 26-1</w:t>
        </w:r>
      </w:hyperlink>
      <w:r>
        <w:t xml:space="preserve"> настоящего порядка.</w:t>
      </w:r>
    </w:p>
    <w:p w:rsidR="001F3795" w:rsidRDefault="001F3795">
      <w:pPr>
        <w:pStyle w:val="ConsPlusNormal"/>
        <w:jc w:val="both"/>
      </w:pPr>
      <w:r>
        <w:t xml:space="preserve">(п. 27 в ред. </w:t>
      </w:r>
      <w:hyperlink r:id="rId70">
        <w:r>
          <w:rPr>
            <w:color w:val="0000FF"/>
          </w:rPr>
          <w:t>Постановления</w:t>
        </w:r>
      </w:hyperlink>
      <w:r>
        <w:t xml:space="preserve"> Правительства Свердловской области от 19.11.2021 N 795-ПП)</w:t>
      </w:r>
    </w:p>
    <w:p w:rsidR="001F3795" w:rsidRDefault="001F3795">
      <w:pPr>
        <w:pStyle w:val="ConsPlusNormal"/>
        <w:spacing w:before="220"/>
        <w:ind w:firstLine="540"/>
        <w:jc w:val="both"/>
      </w:pPr>
      <w:r>
        <w:t xml:space="preserve">28. В случае необходимости проведения дополнительных исследований или получения дополнительной информации срок подготовки заключения, проведения согласительных совещаний по обращению профильного органа может быть продлен уполномоченным органом на срок до 10 рабочих дней. В случае принятия решения о продлении уполномоченный орган размещает соответствующую информацию на официальном сайте и извещает о принятом решении организации, которые направляли предложения к проекту акта Правительства Свердловской </w:t>
      </w:r>
      <w:r>
        <w:lastRenderedPageBreak/>
        <w:t>области или исполнительного органа.</w:t>
      </w:r>
    </w:p>
    <w:p w:rsidR="001F3795" w:rsidRDefault="001F3795">
      <w:pPr>
        <w:pStyle w:val="ConsPlusNormal"/>
        <w:spacing w:before="220"/>
        <w:ind w:firstLine="540"/>
        <w:jc w:val="both"/>
      </w:pPr>
      <w:r>
        <w:t xml:space="preserve">Часть вторая утратила силу. - </w:t>
      </w:r>
      <w:hyperlink r:id="rId71">
        <w:r>
          <w:rPr>
            <w:color w:val="0000FF"/>
          </w:rPr>
          <w:t>Постановление</w:t>
        </w:r>
      </w:hyperlink>
      <w:r>
        <w:t xml:space="preserve"> Правительства Свердловской области от 19.11.2021 N 795-ПП.</w:t>
      </w:r>
    </w:p>
    <w:p w:rsidR="001F3795" w:rsidRDefault="001F3795">
      <w:pPr>
        <w:pStyle w:val="ConsPlusNormal"/>
        <w:spacing w:before="220"/>
        <w:ind w:firstLine="540"/>
        <w:jc w:val="both"/>
      </w:pPr>
      <w:r>
        <w:t>28-1. Доработанные по результатам согласительных совещаний заключение, сводка предложений подписываются руководителем (заместителем руководителя) профильного органа и вместе с доработанным проектом акта Правительства Свердловской области или исполнительного органа размещаются на официальном сайте в срок не позднее 45 рабочих дней со дня, следующего за днем завершения публичных консультаций.</w:t>
      </w:r>
    </w:p>
    <w:p w:rsidR="001F3795" w:rsidRDefault="001F3795">
      <w:pPr>
        <w:pStyle w:val="ConsPlusNormal"/>
        <w:jc w:val="both"/>
      </w:pPr>
      <w:r>
        <w:t xml:space="preserve">(п. 28-1 введен </w:t>
      </w:r>
      <w:hyperlink r:id="rId72">
        <w:r>
          <w:rPr>
            <w:color w:val="0000FF"/>
          </w:rPr>
          <w:t>Постановлением</w:t>
        </w:r>
      </w:hyperlink>
      <w:r>
        <w:t xml:space="preserve"> Правительства Свердловской области от 19.11.2021 N 795-ПП)</w:t>
      </w:r>
    </w:p>
    <w:p w:rsidR="001F3795" w:rsidRDefault="001F3795">
      <w:pPr>
        <w:pStyle w:val="ConsPlusNormal"/>
        <w:spacing w:before="220"/>
        <w:ind w:firstLine="540"/>
        <w:jc w:val="both"/>
      </w:pPr>
      <w:r>
        <w:t>29. Информация о результатах проведения оценки регулирующего воздействия проекта акта Правительства Свердловской области или исполнительного органа доводится разработчиком до членов Правительства Свердловской области при рассмотрении этого проекта акта Правительства Свердловской области или исполнительного органа на заседании Правительства Свердловской области.</w:t>
      </w:r>
    </w:p>
    <w:p w:rsidR="001F3795" w:rsidRDefault="001F3795">
      <w:pPr>
        <w:pStyle w:val="ConsPlusNormal"/>
        <w:jc w:val="both"/>
      </w:pPr>
    </w:p>
    <w:p w:rsidR="001F3795" w:rsidRDefault="001F3795">
      <w:pPr>
        <w:pStyle w:val="ConsPlusTitle"/>
        <w:jc w:val="center"/>
        <w:outlineLvl w:val="1"/>
      </w:pPr>
      <w:bookmarkStart w:id="10" w:name="P182"/>
      <w:bookmarkEnd w:id="10"/>
      <w:r>
        <w:t>Глава 4. ПРОВЕДЕНИЕ ПРЕДВАРИТЕЛЬНОЙ ОЦЕНКИ</w:t>
      </w:r>
    </w:p>
    <w:p w:rsidR="001F3795" w:rsidRDefault="001F3795">
      <w:pPr>
        <w:pStyle w:val="ConsPlusTitle"/>
        <w:jc w:val="center"/>
      </w:pPr>
      <w:r>
        <w:t>РЕГУЛИРУЮЩЕГО ВОЗДЕЙСТВИЯ ПРОЕКТОВ АКТОВ ПРАВИТЕЛЬСТВА</w:t>
      </w:r>
    </w:p>
    <w:p w:rsidR="001F3795" w:rsidRDefault="001F3795">
      <w:pPr>
        <w:pStyle w:val="ConsPlusTitle"/>
        <w:jc w:val="center"/>
      </w:pPr>
      <w:r>
        <w:t>СВЕРДЛОВСКОЙ ОБЛАСТИ ИЛИ ИСПОЛНИТЕЛЬНЫХ ОРГАНОВ</w:t>
      </w:r>
    </w:p>
    <w:p w:rsidR="001F3795" w:rsidRDefault="001F3795">
      <w:pPr>
        <w:pStyle w:val="ConsPlusTitle"/>
        <w:jc w:val="center"/>
      </w:pPr>
      <w:r>
        <w:t>ГОСУДАРСТВЕННОЙ ВЛАСТИ СВЕРДЛОВСКОЙ ОБЛАСТИ</w:t>
      </w:r>
    </w:p>
    <w:p w:rsidR="001F3795" w:rsidRDefault="001F3795">
      <w:pPr>
        <w:pStyle w:val="ConsPlusNormal"/>
        <w:jc w:val="both"/>
      </w:pPr>
    </w:p>
    <w:p w:rsidR="001F3795" w:rsidRDefault="001F3795">
      <w:pPr>
        <w:pStyle w:val="ConsPlusNormal"/>
        <w:ind w:firstLine="540"/>
        <w:jc w:val="both"/>
      </w:pPr>
      <w:r>
        <w:t>30. Предварительная оценка регулирующего воздействия проводится на стадии идеи разработки проекта акта Правительства Свердловской области или исполнительного органа с целью сбора предложений об альтернативных мерах для достижения целей, предполагаемых новым регулированием, а также предложений в планируемый к разработке проект акта Правительства Свердловской области или исполнительного органа.</w:t>
      </w:r>
    </w:p>
    <w:p w:rsidR="001F3795" w:rsidRDefault="001F3795">
      <w:pPr>
        <w:pStyle w:val="ConsPlusNormal"/>
        <w:spacing w:before="220"/>
        <w:ind w:firstLine="540"/>
        <w:jc w:val="both"/>
      </w:pPr>
      <w:r>
        <w:t>Предварительная оценка регулирующего воздействия является обязательной при подготовке проектов актов Правительства Свердловской области или исполнительных органов, имеющих высокую степень регулирующего воздействия. Для иных проектов актов Правительства Свердловской области или исполнительных органов предварительная оценка регулирующего воздействия проводится по решению руководителя (заместителя руководителя) профильного органа.</w:t>
      </w:r>
    </w:p>
    <w:p w:rsidR="001F3795" w:rsidRDefault="001F3795">
      <w:pPr>
        <w:pStyle w:val="ConsPlusNormal"/>
        <w:spacing w:before="220"/>
        <w:ind w:firstLine="540"/>
        <w:jc w:val="both"/>
      </w:pPr>
      <w:r>
        <w:t>31. Уведомление о подготовке проекта акта Правительства Свердловской области или исполнительного органа подписывается руководителем (заместителем руководителя) профильного органа и содержит следующие сведения:</w:t>
      </w:r>
    </w:p>
    <w:p w:rsidR="001F3795" w:rsidRDefault="001F3795">
      <w:pPr>
        <w:pStyle w:val="ConsPlusNormal"/>
        <w:spacing w:before="220"/>
        <w:ind w:firstLine="540"/>
        <w:jc w:val="both"/>
      </w:pPr>
      <w:r>
        <w:t>1) вид, наименование и планируемый срок вступления в силу нормативного правового акта Правительства Свердловской области или исполнительного органа;</w:t>
      </w:r>
    </w:p>
    <w:p w:rsidR="001F3795" w:rsidRDefault="001F3795">
      <w:pPr>
        <w:pStyle w:val="ConsPlusNormal"/>
        <w:spacing w:before="220"/>
        <w:ind w:firstLine="540"/>
        <w:jc w:val="both"/>
      </w:pPr>
      <w:r>
        <w:t>2) сведения о разработчике - профильном органе;</w:t>
      </w:r>
    </w:p>
    <w:p w:rsidR="001F3795" w:rsidRDefault="001F3795">
      <w:pPr>
        <w:pStyle w:val="ConsPlusNormal"/>
        <w:spacing w:before="220"/>
        <w:ind w:firstLine="540"/>
        <w:jc w:val="both"/>
      </w:pPr>
      <w:r>
        <w:t>3) обоснование необходимости подготовки проекта акта Правительства Свердловской области или исполнительного органа;</w:t>
      </w:r>
    </w:p>
    <w:p w:rsidR="001F3795" w:rsidRDefault="001F3795">
      <w:pPr>
        <w:pStyle w:val="ConsPlusNormal"/>
        <w:spacing w:before="220"/>
        <w:ind w:firstLine="540"/>
        <w:jc w:val="both"/>
      </w:pPr>
      <w:r>
        <w:t>4) описание проблемы, на решение которой направлен предлагаемый способ регулирования;</w:t>
      </w:r>
    </w:p>
    <w:p w:rsidR="001F3795" w:rsidRDefault="001F3795">
      <w:pPr>
        <w:pStyle w:val="ConsPlusNormal"/>
        <w:spacing w:before="220"/>
        <w:ind w:firstLine="540"/>
        <w:jc w:val="both"/>
      </w:pPr>
      <w:r>
        <w:t>5) круг лиц, на которых будет распространено действие проекта акта Правительства Свердловской области или исполнительного органа, а также сведения о необходимости или об отсутствии необходимости установления переходного периода;</w:t>
      </w:r>
    </w:p>
    <w:p w:rsidR="001F3795" w:rsidRDefault="001F3795">
      <w:pPr>
        <w:pStyle w:val="ConsPlusNormal"/>
        <w:spacing w:before="220"/>
        <w:ind w:firstLine="540"/>
        <w:jc w:val="both"/>
      </w:pPr>
      <w:r>
        <w:t>6) краткое изложение цели регулирования и общую характеристику соответствующих общественных отношений;</w:t>
      </w:r>
    </w:p>
    <w:p w:rsidR="001F3795" w:rsidRDefault="001F3795">
      <w:pPr>
        <w:pStyle w:val="ConsPlusNormal"/>
        <w:spacing w:before="220"/>
        <w:ind w:firstLine="540"/>
        <w:jc w:val="both"/>
      </w:pPr>
      <w:r>
        <w:lastRenderedPageBreak/>
        <w:t>6-1) описание альтернативных способов регулирования, преимуществ и недостатков каждого способа;</w:t>
      </w:r>
    </w:p>
    <w:p w:rsidR="001F3795" w:rsidRDefault="001F3795">
      <w:pPr>
        <w:pStyle w:val="ConsPlusNormal"/>
        <w:jc w:val="both"/>
      </w:pPr>
      <w:r>
        <w:t xml:space="preserve">(подп. 6-1 введен </w:t>
      </w:r>
      <w:hyperlink r:id="rId73">
        <w:r>
          <w:rPr>
            <w:color w:val="0000FF"/>
          </w:rPr>
          <w:t>Постановлением</w:t>
        </w:r>
      </w:hyperlink>
      <w:r>
        <w:t xml:space="preserve"> Правительства Свердловской области от 19.11.2021 N 795-ПП)</w:t>
      </w:r>
    </w:p>
    <w:p w:rsidR="001F3795" w:rsidRDefault="001F3795">
      <w:pPr>
        <w:pStyle w:val="ConsPlusNormal"/>
        <w:spacing w:before="220"/>
        <w:ind w:firstLine="540"/>
        <w:jc w:val="both"/>
      </w:pPr>
      <w:r>
        <w:t>7) срок, в течение которого профильным органом принимаются предложения в связи с размещением уведомления, и наиболее удобный способ их представления;</w:t>
      </w:r>
    </w:p>
    <w:p w:rsidR="001F3795" w:rsidRDefault="001F3795">
      <w:pPr>
        <w:pStyle w:val="ConsPlusNormal"/>
        <w:spacing w:before="220"/>
        <w:ind w:firstLine="540"/>
        <w:jc w:val="both"/>
      </w:pPr>
      <w:r>
        <w:t>8) иную информацию, относящуюся по мнению профильного органа к сведениям о подготовке проекта акта Правительства Свердловской области или исполнительного органа.</w:t>
      </w:r>
    </w:p>
    <w:p w:rsidR="001F3795" w:rsidRDefault="001F3795">
      <w:pPr>
        <w:pStyle w:val="ConsPlusNormal"/>
        <w:spacing w:before="220"/>
        <w:ind w:firstLine="540"/>
        <w:jc w:val="both"/>
      </w:pPr>
      <w:r>
        <w:t>32. Уведомление о подготовке проекта акта Правительства Свердловской области или исполнительного органа формируется профильным органом на официальном сайте с целью проведения публичных консультаций, срок проведения которых не может составлять менее 10 рабочих дней.</w:t>
      </w:r>
    </w:p>
    <w:p w:rsidR="001F3795" w:rsidRDefault="001F3795">
      <w:pPr>
        <w:pStyle w:val="ConsPlusNormal"/>
        <w:spacing w:before="220"/>
        <w:ind w:firstLine="540"/>
        <w:jc w:val="both"/>
      </w:pPr>
      <w:r>
        <w:t>К уведомлению о подготовке проекта акта Правительства Свердловской области или исполнительного органа прилагается перечень вопросов участников публичных консультаций.</w:t>
      </w:r>
    </w:p>
    <w:p w:rsidR="001F3795" w:rsidRDefault="001F3795">
      <w:pPr>
        <w:pStyle w:val="ConsPlusNormal"/>
        <w:spacing w:before="220"/>
        <w:ind w:firstLine="540"/>
        <w:jc w:val="both"/>
      </w:pPr>
      <w:r>
        <w:t>33. Уполномоченный орган проводит проверку уведомления о подготовке проекта акта Правительства Свердловской области или исполнительного органа в течение 5 рабочих дней со дня формирования документов на официальном сайте. В случае неполного заполнения уведомления, а также несоответствия содержания уведомления требованиям настоящего Порядка уполномоченный орган при помощи программных средств официального сайта возвращает профильному органу пакет документов, направленных для проведения публичных консультаций, для доработки (с указанием конкретных предложений и обоснованных рекомендаций по их устранению).</w:t>
      </w:r>
    </w:p>
    <w:p w:rsidR="001F3795" w:rsidRDefault="001F3795">
      <w:pPr>
        <w:pStyle w:val="ConsPlusNormal"/>
        <w:spacing w:before="220"/>
        <w:ind w:firstLine="540"/>
        <w:jc w:val="both"/>
      </w:pPr>
      <w:r>
        <w:t>В случае соответствия уведомления требованиям настоящего Порядка уполномоченный орган при помощи программных средств официального сайта согласовывает размещение документов на официальном сайте. Профильный орган размещает документы в течение 2 рабочих дней после окончания проверки.</w:t>
      </w:r>
    </w:p>
    <w:p w:rsidR="001F3795" w:rsidRDefault="001F3795">
      <w:pPr>
        <w:pStyle w:val="ConsPlusNormal"/>
        <w:spacing w:before="220"/>
        <w:ind w:firstLine="540"/>
        <w:jc w:val="both"/>
      </w:pPr>
      <w:r>
        <w:t>34. Уполномоченный орган при помощи программных средств официального сайта организует извещение о начале публичных консультаций организаций, с которыми уполномоченным органом заключены соглашения о сотрудничестве при проведении оценки регулирующего воздействия, в течение 2 рабочих дней после размещения информации на официальном сайте. В извещении в обязательном порядке указывается информация о месте размещения уведомления о подготовке проекта акта Правительства Свердловской области или исполнительного органа (полный электронный адрес), срок проведения публичных консультаций, в течение которого профильным органом принимаются предложения, и наиболее удобный способ их представления.</w:t>
      </w:r>
    </w:p>
    <w:p w:rsidR="001F3795" w:rsidRDefault="001F3795">
      <w:pPr>
        <w:pStyle w:val="ConsPlusNormal"/>
        <w:spacing w:before="220"/>
        <w:ind w:firstLine="540"/>
        <w:jc w:val="both"/>
      </w:pPr>
      <w:r>
        <w:t xml:space="preserve">35. По итогам проведения публичных консультаций профильным органом размещается сводка предложений в соответствии с </w:t>
      </w:r>
      <w:hyperlink w:anchor="P98">
        <w:r>
          <w:rPr>
            <w:color w:val="0000FF"/>
          </w:rPr>
          <w:t>пунктом 13</w:t>
        </w:r>
      </w:hyperlink>
      <w:r>
        <w:t xml:space="preserve"> настоящего порядка и принимается решение о подготовке проекта акта Правительства Свердловской области или исполнительного органа либо об отказе в его разработке.</w:t>
      </w:r>
    </w:p>
    <w:p w:rsidR="001F3795" w:rsidRDefault="001F3795">
      <w:pPr>
        <w:pStyle w:val="ConsPlusNormal"/>
        <w:spacing w:before="220"/>
        <w:ind w:firstLine="540"/>
        <w:jc w:val="both"/>
      </w:pPr>
      <w:r>
        <w:t>В случае принятия решения об отказе в разработке проекта акта Правительства Свердловской области или исполнительного органа соответствующая информация размещается профильным органом на официальном сайте в срок не позднее 15 рабочих дней со дня завершения публичных консультаций. Уполномоченный орган размещает данную информацию в течение 2 рабочих дней со дня ее получения от профильного органа.</w:t>
      </w:r>
    </w:p>
    <w:p w:rsidR="001F3795" w:rsidRDefault="001F3795">
      <w:pPr>
        <w:pStyle w:val="ConsPlusNormal"/>
        <w:spacing w:before="220"/>
        <w:ind w:firstLine="540"/>
        <w:jc w:val="both"/>
      </w:pPr>
      <w:r>
        <w:t xml:space="preserve">В случае принятия решения о подготовке проекта акта Правительства Свердловской области или исполнительного органа проект акта с уведомлением о проведении оценки регулирующего воздействия размещается профильным органом на официальном сайте в срок не позднее 45 </w:t>
      </w:r>
      <w:r>
        <w:lastRenderedPageBreak/>
        <w:t>рабочих дней со дня завершения публичных консультаций. В случае если проект акта с уведомлением о проведении оценки регулирующего воздействия не размещен в установленный срок, предварительная оценка регулирующего воздействия проводится повторно.</w:t>
      </w:r>
    </w:p>
    <w:p w:rsidR="001F3795" w:rsidRDefault="001F3795">
      <w:pPr>
        <w:pStyle w:val="ConsPlusNormal"/>
        <w:jc w:val="both"/>
      </w:pPr>
      <w:r>
        <w:t xml:space="preserve">(п. 35 в ред. </w:t>
      </w:r>
      <w:hyperlink r:id="rId74">
        <w:r>
          <w:rPr>
            <w:color w:val="0000FF"/>
          </w:rPr>
          <w:t>Постановления</w:t>
        </w:r>
      </w:hyperlink>
      <w:r>
        <w:t xml:space="preserve"> Правительства Свердловской области от 19.11.2021 N 795-ПП)</w:t>
      </w:r>
    </w:p>
    <w:p w:rsidR="001F3795" w:rsidRDefault="001F3795">
      <w:pPr>
        <w:pStyle w:val="ConsPlusNormal"/>
        <w:jc w:val="both"/>
      </w:pPr>
    </w:p>
    <w:p w:rsidR="001F3795" w:rsidRDefault="001F3795">
      <w:pPr>
        <w:pStyle w:val="ConsPlusTitle"/>
        <w:jc w:val="center"/>
        <w:outlineLvl w:val="1"/>
      </w:pPr>
      <w:bookmarkStart w:id="11" w:name="P210"/>
      <w:bookmarkEnd w:id="11"/>
      <w:r>
        <w:t>Глава 4-1. ПРОВЕДЕНИЕ ОЦЕНКИ РЕГУЛИРУЮЩЕГО ВОЗДЕЙСТВИЯ</w:t>
      </w:r>
    </w:p>
    <w:p w:rsidR="001F3795" w:rsidRDefault="001F3795">
      <w:pPr>
        <w:pStyle w:val="ConsPlusTitle"/>
        <w:jc w:val="center"/>
      </w:pPr>
      <w:r>
        <w:t>ПРОЕКТОВ АКТОВ СВЕРДЛОВСКОЙ ОБЛАСТИ БЕЗ СТАДИИ</w:t>
      </w:r>
    </w:p>
    <w:p w:rsidR="001F3795" w:rsidRDefault="001F3795">
      <w:pPr>
        <w:pStyle w:val="ConsPlusTitle"/>
        <w:jc w:val="center"/>
      </w:pPr>
      <w:r>
        <w:t>ПУБЛИЧНЫХ КОНСУЛЬТАЦИЙ</w:t>
      </w:r>
    </w:p>
    <w:p w:rsidR="001F3795" w:rsidRDefault="001F3795">
      <w:pPr>
        <w:pStyle w:val="ConsPlusNormal"/>
        <w:jc w:val="center"/>
      </w:pPr>
    </w:p>
    <w:p w:rsidR="001F3795" w:rsidRDefault="001F3795">
      <w:pPr>
        <w:pStyle w:val="ConsPlusNormal"/>
        <w:jc w:val="center"/>
      </w:pPr>
      <w:r>
        <w:t xml:space="preserve">(введена </w:t>
      </w:r>
      <w:hyperlink r:id="rId75">
        <w:r>
          <w:rPr>
            <w:color w:val="0000FF"/>
          </w:rPr>
          <w:t>Постановлением</w:t>
        </w:r>
      </w:hyperlink>
      <w:r>
        <w:t xml:space="preserve"> Правительства Свердловской области</w:t>
      </w:r>
    </w:p>
    <w:p w:rsidR="001F3795" w:rsidRDefault="001F3795">
      <w:pPr>
        <w:pStyle w:val="ConsPlusNormal"/>
        <w:jc w:val="center"/>
      </w:pPr>
      <w:r>
        <w:t>от 28.06.2019 N 385-ПП)</w:t>
      </w:r>
    </w:p>
    <w:p w:rsidR="001F3795" w:rsidRDefault="001F3795">
      <w:pPr>
        <w:pStyle w:val="ConsPlusNormal"/>
        <w:jc w:val="both"/>
      </w:pPr>
    </w:p>
    <w:p w:rsidR="001F3795" w:rsidRDefault="001F3795">
      <w:pPr>
        <w:pStyle w:val="ConsPlusNormal"/>
        <w:ind w:firstLine="540"/>
        <w:jc w:val="both"/>
      </w:pPr>
      <w:r>
        <w:t>35-1. Последовательность проведения профильным органом оценки регулирующего воздействия по проектам актов Свердловской области без стадии публичных консультаций включает:</w:t>
      </w:r>
    </w:p>
    <w:p w:rsidR="001F3795" w:rsidRDefault="001F3795">
      <w:pPr>
        <w:pStyle w:val="ConsPlusNormal"/>
        <w:spacing w:before="220"/>
        <w:ind w:firstLine="540"/>
        <w:jc w:val="both"/>
      </w:pPr>
      <w:bookmarkStart w:id="12" w:name="P218"/>
      <w:bookmarkEnd w:id="12"/>
      <w:r>
        <w:t>1) подготовку и размещение на официальном сайте проекта заключения;</w:t>
      </w:r>
    </w:p>
    <w:p w:rsidR="001F3795" w:rsidRDefault="001F3795">
      <w:pPr>
        <w:pStyle w:val="ConsPlusNormal"/>
        <w:spacing w:before="220"/>
        <w:ind w:firstLine="540"/>
        <w:jc w:val="both"/>
      </w:pPr>
      <w:r>
        <w:t xml:space="preserve">2) проверку уполномоченным органом соблюдения процедуры оценки регулирующего воздействия на предмет обоснованности </w:t>
      </w:r>
      <w:proofErr w:type="spellStart"/>
      <w:r>
        <w:t>непроведения</w:t>
      </w:r>
      <w:proofErr w:type="spellEnd"/>
      <w:r>
        <w:t xml:space="preserve"> публичных консультаций по проекту акта Свердловской области, а также проверку корректности заполнения типовой формы проекта заключения и наличия полного объема прикрепленных документов;</w:t>
      </w:r>
    </w:p>
    <w:p w:rsidR="001F3795" w:rsidRDefault="001F3795">
      <w:pPr>
        <w:pStyle w:val="ConsPlusNormal"/>
        <w:spacing w:before="220"/>
        <w:ind w:firstLine="540"/>
        <w:jc w:val="both"/>
      </w:pPr>
      <w:r>
        <w:t>3) согласование уполномоченным органом размещения заключения на официальном сайте.</w:t>
      </w:r>
    </w:p>
    <w:p w:rsidR="001F3795" w:rsidRDefault="001F3795">
      <w:pPr>
        <w:pStyle w:val="ConsPlusNormal"/>
        <w:spacing w:before="220"/>
        <w:ind w:firstLine="540"/>
        <w:jc w:val="both"/>
      </w:pPr>
      <w:r>
        <w:t xml:space="preserve">35-2. Профильным органом подготавливается проект заключения на основании документов, поступивших от разработчика в соответствии с </w:t>
      </w:r>
      <w:hyperlink w:anchor="P70">
        <w:r>
          <w:rPr>
            <w:color w:val="0000FF"/>
          </w:rPr>
          <w:t>пунктом 4</w:t>
        </w:r>
      </w:hyperlink>
      <w:r>
        <w:t xml:space="preserve"> настоящего порядка, или инициативно, если профильный орган является разработчиком.</w:t>
      </w:r>
    </w:p>
    <w:p w:rsidR="001F3795" w:rsidRDefault="001F3795">
      <w:pPr>
        <w:pStyle w:val="ConsPlusNormal"/>
        <w:spacing w:before="220"/>
        <w:ind w:firstLine="540"/>
        <w:jc w:val="both"/>
      </w:pPr>
      <w:r>
        <w:t>К проекту заключения прилагается действующая редакция нормативного правового акта Свердловской области, в который вносятся изменения, и сравнительная таблица.</w:t>
      </w:r>
    </w:p>
    <w:p w:rsidR="001F3795" w:rsidRDefault="001F3795">
      <w:pPr>
        <w:pStyle w:val="ConsPlusNormal"/>
        <w:spacing w:before="220"/>
        <w:ind w:firstLine="540"/>
        <w:jc w:val="both"/>
      </w:pPr>
      <w:r>
        <w:t>Типовая форма проекта заключения утверждается уполномоченным органом.</w:t>
      </w:r>
    </w:p>
    <w:p w:rsidR="001F3795" w:rsidRDefault="001F3795">
      <w:pPr>
        <w:pStyle w:val="ConsPlusNormal"/>
        <w:spacing w:before="220"/>
        <w:ind w:firstLine="540"/>
        <w:jc w:val="both"/>
      </w:pPr>
      <w:r>
        <w:t>35-3. Подготовленный проект заключения размещается профильным органом на официальном сайте.</w:t>
      </w:r>
    </w:p>
    <w:p w:rsidR="001F3795" w:rsidRDefault="001F3795">
      <w:pPr>
        <w:pStyle w:val="ConsPlusNormal"/>
        <w:spacing w:before="220"/>
        <w:ind w:firstLine="540"/>
        <w:jc w:val="both"/>
      </w:pPr>
      <w:r>
        <w:t>После размещения проекта заключения на официальном сайте проект акта Свердловской области может быть направлен на согласование в установленном порядке.</w:t>
      </w:r>
    </w:p>
    <w:p w:rsidR="001F3795" w:rsidRDefault="001F3795">
      <w:pPr>
        <w:pStyle w:val="ConsPlusNormal"/>
        <w:spacing w:before="220"/>
        <w:ind w:firstLine="540"/>
        <w:jc w:val="both"/>
      </w:pPr>
      <w:r>
        <w:t xml:space="preserve">Срок размещения профильным органом проекта заключения на официальном сайте - не позднее 5 рабочих дней со дня получения от разработчика документов, предусмотренных </w:t>
      </w:r>
      <w:hyperlink w:anchor="P70">
        <w:r>
          <w:rPr>
            <w:color w:val="0000FF"/>
          </w:rPr>
          <w:t>пунктом 4</w:t>
        </w:r>
      </w:hyperlink>
      <w:r>
        <w:t xml:space="preserve"> настоящего порядка.</w:t>
      </w:r>
    </w:p>
    <w:p w:rsidR="001F3795" w:rsidRDefault="001F3795">
      <w:pPr>
        <w:pStyle w:val="ConsPlusNormal"/>
        <w:spacing w:before="220"/>
        <w:ind w:firstLine="540"/>
        <w:jc w:val="both"/>
      </w:pPr>
      <w:r>
        <w:t>35-4. Проект заключения подписывается руководителем (заместителем руководителя) профильного органа.</w:t>
      </w:r>
    </w:p>
    <w:p w:rsidR="001F3795" w:rsidRDefault="001F3795">
      <w:pPr>
        <w:pStyle w:val="ConsPlusNormal"/>
        <w:spacing w:before="220"/>
        <w:ind w:firstLine="540"/>
        <w:jc w:val="both"/>
      </w:pPr>
      <w:r>
        <w:t>В проекте заключения указывается информация, представленная в уведомлении о проведении публичных консультаций и доработанная по итогам публичных консультаций, а также выводы о наличии либо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w:t>
      </w:r>
    </w:p>
    <w:p w:rsidR="001F3795" w:rsidRDefault="001F3795">
      <w:pPr>
        <w:pStyle w:val="ConsPlusNormal"/>
        <w:jc w:val="both"/>
      </w:pPr>
      <w:r>
        <w:t xml:space="preserve">(в ред. </w:t>
      </w:r>
      <w:hyperlink r:id="rId76">
        <w:r>
          <w:rPr>
            <w:color w:val="0000FF"/>
          </w:rPr>
          <w:t>Постановления</w:t>
        </w:r>
      </w:hyperlink>
      <w:r>
        <w:t xml:space="preserve"> Правительства Свердловской области от 02.06.2022 N 346-ПП)</w:t>
      </w:r>
    </w:p>
    <w:p w:rsidR="001F3795" w:rsidRDefault="001F3795">
      <w:pPr>
        <w:pStyle w:val="ConsPlusNormal"/>
        <w:spacing w:before="220"/>
        <w:ind w:firstLine="540"/>
        <w:jc w:val="both"/>
      </w:pPr>
      <w:r>
        <w:lastRenderedPageBreak/>
        <w:t>35-5. О размещении проекта заключения уполномоченный орган при помощи программных средств официального сайта организует извещение с указанием сведений о месте такого размещения (полный электронный адрес) организаций, заключивших с уполномоченным органом соглашения о сотрудничестве при проведении оценки регулирующего воздействия, в течение дня размещения проекта заключения.</w:t>
      </w:r>
    </w:p>
    <w:p w:rsidR="001F3795" w:rsidRDefault="001F3795">
      <w:pPr>
        <w:pStyle w:val="ConsPlusNormal"/>
        <w:spacing w:before="220"/>
        <w:ind w:firstLine="540"/>
        <w:jc w:val="both"/>
      </w:pPr>
      <w:r>
        <w:t xml:space="preserve">35-6. Срок направления возражений от любых заинтересованных лиц о нарушении процедуры оценки регулирующего воздействия в части </w:t>
      </w:r>
      <w:proofErr w:type="spellStart"/>
      <w:r>
        <w:t>непроведения</w:t>
      </w:r>
      <w:proofErr w:type="spellEnd"/>
      <w:r>
        <w:t xml:space="preserve"> по проекту акта Свердловской области публичных консультаций в случаях, когда их проведение является обязательным, - в течение 3 рабочих дней после размещения проекта заключения на официальном сайте.</w:t>
      </w:r>
    </w:p>
    <w:p w:rsidR="001F3795" w:rsidRDefault="001F3795">
      <w:pPr>
        <w:pStyle w:val="ConsPlusNormal"/>
        <w:spacing w:before="220"/>
        <w:ind w:firstLine="540"/>
        <w:jc w:val="both"/>
      </w:pPr>
      <w:r>
        <w:t>35-7. Уполномоченный орган рассматривает возражения и извещает лиц, направивших возражения, о результатах их рассмотрения.</w:t>
      </w:r>
    </w:p>
    <w:p w:rsidR="001F3795" w:rsidRDefault="001F3795">
      <w:pPr>
        <w:pStyle w:val="ConsPlusNormal"/>
        <w:spacing w:before="220"/>
        <w:ind w:firstLine="540"/>
        <w:jc w:val="both"/>
      </w:pPr>
      <w:r>
        <w:t>35-8. Уполномоченный орган проводит проверку проекта заключения с учетом поступивших возражений в течение 5 рабочих дней со дня размещения документов на официальном сайте.</w:t>
      </w:r>
    </w:p>
    <w:p w:rsidR="001F3795" w:rsidRDefault="001F3795">
      <w:pPr>
        <w:pStyle w:val="ConsPlusNormal"/>
        <w:spacing w:before="220"/>
        <w:ind w:firstLine="540"/>
        <w:jc w:val="both"/>
      </w:pPr>
      <w:r>
        <w:t xml:space="preserve">В случае если будет выявлено, что проект акта Свердловской области не соответствует требованиям, предусмотренным </w:t>
      </w:r>
      <w:hyperlink w:anchor="P66">
        <w:r>
          <w:rPr>
            <w:color w:val="0000FF"/>
          </w:rPr>
          <w:t>частью второй пункта 3</w:t>
        </w:r>
      </w:hyperlink>
      <w:r>
        <w:t xml:space="preserve"> настоящего порядка, а также в случае неполного заполнения проекта заключения, несоответствия его содержания требованиям настоящего порядка, уполномоченный орган при помощи программных средств официального сайта возвращает профильному органу проект заключения на доработку (с указанием конкретных предложений и рекомендаций по их устранению).</w:t>
      </w:r>
    </w:p>
    <w:p w:rsidR="001F3795" w:rsidRDefault="001F3795">
      <w:pPr>
        <w:pStyle w:val="ConsPlusNormal"/>
        <w:spacing w:before="220"/>
        <w:ind w:firstLine="540"/>
        <w:jc w:val="both"/>
      </w:pPr>
      <w:r>
        <w:t>В случае соответствия проекта заключения требованиям настоящего порядка уполномоченный орган при помощи программных средств официального сайта согласовывает размещение заключения на официальном сайте. Согласование на размещение или возврат проекта заключения подписывается руководителем (заместителем руководителя) уполномоченного органа.</w:t>
      </w:r>
    </w:p>
    <w:p w:rsidR="001F3795" w:rsidRDefault="001F3795">
      <w:pPr>
        <w:pStyle w:val="ConsPlusNormal"/>
        <w:spacing w:before="220"/>
        <w:ind w:firstLine="540"/>
        <w:jc w:val="both"/>
      </w:pPr>
      <w:r>
        <w:t>35-9. В срок не позднее 30 рабочих дней со дня направления в профильный орган проекта акта Свердловской области заключение подписывается руководителем профильного органа (заместителем руководителя), размещается на официальном сайте и направляется разработчику.</w:t>
      </w:r>
    </w:p>
    <w:p w:rsidR="001F3795" w:rsidRDefault="001F3795">
      <w:pPr>
        <w:pStyle w:val="ConsPlusNormal"/>
        <w:spacing w:before="220"/>
        <w:ind w:firstLine="540"/>
        <w:jc w:val="both"/>
      </w:pPr>
      <w:r>
        <w:t>35-10. Разработчик в срок не позднее 10 рабочих дней со дня получения от профильного органа заключения рассматривает его, готовит итоговую редакцию проекта акта Свердловской области и направляет копию в профильный орган для размещения на официальном сайте.</w:t>
      </w:r>
    </w:p>
    <w:p w:rsidR="001F3795" w:rsidRDefault="001F3795">
      <w:pPr>
        <w:pStyle w:val="ConsPlusNormal"/>
        <w:jc w:val="both"/>
      </w:pPr>
    </w:p>
    <w:p w:rsidR="001F3795" w:rsidRDefault="001F3795">
      <w:pPr>
        <w:pStyle w:val="ConsPlusTitle"/>
        <w:jc w:val="center"/>
        <w:outlineLvl w:val="1"/>
      </w:pPr>
      <w:r>
        <w:t>Глава 4-2. ПРОВЕДЕНИЕ ОЦЕНКИ РЕГУЛИРУЮЩЕГО ВОЗДЕЙСТВИЯ</w:t>
      </w:r>
    </w:p>
    <w:p w:rsidR="001F3795" w:rsidRDefault="001F3795">
      <w:pPr>
        <w:pStyle w:val="ConsPlusTitle"/>
        <w:jc w:val="center"/>
      </w:pPr>
      <w:r>
        <w:t>ПРОЕКТОВ АКТОВ СВЕРДЛОВСКОЙ ОБЛАСТИ, ЗАТРАГИВАЮЩИХ ВОПРОСЫ</w:t>
      </w:r>
    </w:p>
    <w:p w:rsidR="001F3795" w:rsidRDefault="001F3795">
      <w:pPr>
        <w:pStyle w:val="ConsPlusTitle"/>
        <w:jc w:val="center"/>
      </w:pPr>
      <w:r>
        <w:t>ОБЕСПЕЧЕНИЯ УСТОЙЧИВОСТИ ЭКОНОМИКИ В УСЛОВИЯХ</w:t>
      </w:r>
    </w:p>
    <w:p w:rsidR="001F3795" w:rsidRDefault="001F3795">
      <w:pPr>
        <w:pStyle w:val="ConsPlusTitle"/>
        <w:jc w:val="center"/>
      </w:pPr>
      <w:r>
        <w:t>ВНЕШНЕГО САНКЦИОННОГО ДАВЛЕНИЯ, ВВОДА</w:t>
      </w:r>
    </w:p>
    <w:p w:rsidR="001F3795" w:rsidRDefault="001F3795">
      <w:pPr>
        <w:pStyle w:val="ConsPlusTitle"/>
        <w:jc w:val="center"/>
      </w:pPr>
      <w:r>
        <w:t>ВОЕННОГО ПОЛОЖЕНИЯ ИЛИ РЕЖИМА ПОВЫШЕННОЙ ГОТОВНОСТИ</w:t>
      </w:r>
    </w:p>
    <w:p w:rsidR="001F3795" w:rsidRDefault="001F3795">
      <w:pPr>
        <w:pStyle w:val="ConsPlusNormal"/>
        <w:jc w:val="both"/>
      </w:pPr>
    </w:p>
    <w:p w:rsidR="001F3795" w:rsidRDefault="001F3795">
      <w:pPr>
        <w:pStyle w:val="ConsPlusNormal"/>
        <w:ind w:firstLine="540"/>
        <w:jc w:val="both"/>
      </w:pPr>
      <w:r>
        <w:t xml:space="preserve">Утратила силу. - </w:t>
      </w:r>
      <w:hyperlink r:id="rId77">
        <w:r>
          <w:rPr>
            <w:color w:val="0000FF"/>
          </w:rPr>
          <w:t>Постановление</w:t>
        </w:r>
      </w:hyperlink>
      <w:r>
        <w:t xml:space="preserve"> Правительства Свердловской области от 26.10.2023 N 773-ПП.</w:t>
      </w:r>
    </w:p>
    <w:p w:rsidR="001F3795" w:rsidRDefault="001F3795">
      <w:pPr>
        <w:pStyle w:val="ConsPlusNormal"/>
        <w:jc w:val="both"/>
      </w:pPr>
    </w:p>
    <w:p w:rsidR="001F3795" w:rsidRDefault="001F3795">
      <w:pPr>
        <w:pStyle w:val="ConsPlusTitle"/>
        <w:jc w:val="center"/>
        <w:outlineLvl w:val="1"/>
      </w:pPr>
      <w:r>
        <w:t>Глава 5. ПОДГОТОВКА ОТЧЕТА О ПРОВЕДЕНИИ ОЦЕНКИ</w:t>
      </w:r>
    </w:p>
    <w:p w:rsidR="001F3795" w:rsidRDefault="001F3795">
      <w:pPr>
        <w:pStyle w:val="ConsPlusTitle"/>
        <w:jc w:val="center"/>
      </w:pPr>
      <w:r>
        <w:t>РЕГУЛИРУЮЩЕГО ВОЗДЕЙСТВИЯ ПРОЕКТОВ АКТОВ</w:t>
      </w:r>
    </w:p>
    <w:p w:rsidR="001F3795" w:rsidRDefault="001F3795">
      <w:pPr>
        <w:pStyle w:val="ConsPlusTitle"/>
        <w:jc w:val="center"/>
      </w:pPr>
      <w:r>
        <w:t>СВЕРДЛОВСКОЙ ОБЛАСТИ И ЭКСПЕРТИЗЫ</w:t>
      </w:r>
    </w:p>
    <w:p w:rsidR="001F3795" w:rsidRDefault="001F3795">
      <w:pPr>
        <w:pStyle w:val="ConsPlusTitle"/>
        <w:jc w:val="center"/>
      </w:pPr>
      <w:r>
        <w:t>НОРМАТИВНЫХ ПРАВОВЫХ АКТОВ СВЕРДЛОВСКОЙ ОБЛАСТИ</w:t>
      </w:r>
    </w:p>
    <w:p w:rsidR="001F3795" w:rsidRDefault="001F3795">
      <w:pPr>
        <w:pStyle w:val="ConsPlusNormal"/>
        <w:jc w:val="both"/>
      </w:pPr>
    </w:p>
    <w:p w:rsidR="001F3795" w:rsidRDefault="001F3795">
      <w:pPr>
        <w:pStyle w:val="ConsPlusNormal"/>
        <w:ind w:firstLine="540"/>
        <w:jc w:val="both"/>
      </w:pPr>
      <w:r>
        <w:t xml:space="preserve">36. Уполномоченный орган в рамках подготовки отчета о проведении оценки регулирующего воздействия проектов актов Свердловской области и экспертизы нормативных правовых актов Свердловской области (далее - отчет) проводит анализ соблюдения требований, установленных </w:t>
      </w:r>
      <w:r>
        <w:lastRenderedPageBreak/>
        <w:t>для проведения оценки регулирующего воздействия, а также полноты и качества ее проведения.</w:t>
      </w:r>
    </w:p>
    <w:p w:rsidR="001F3795" w:rsidRDefault="001F3795">
      <w:pPr>
        <w:pStyle w:val="ConsPlusNormal"/>
        <w:spacing w:before="220"/>
        <w:ind w:firstLine="540"/>
        <w:jc w:val="both"/>
      </w:pPr>
      <w:r>
        <w:t xml:space="preserve">Уполномоченный орган включает в отчет информацию о выявленных нарушениях требований, установленных </w:t>
      </w:r>
      <w:hyperlink r:id="rId78">
        <w:r>
          <w:rPr>
            <w:color w:val="0000FF"/>
          </w:rPr>
          <w:t>Законом</w:t>
        </w:r>
      </w:hyperlink>
      <w:r>
        <w:t xml:space="preserve"> Свердловской области от 14 июля 2014 года N 74-ОЗ и подзаконными актами.</w:t>
      </w:r>
    </w:p>
    <w:p w:rsidR="001F3795" w:rsidRDefault="001F3795">
      <w:pPr>
        <w:pStyle w:val="ConsPlusNormal"/>
        <w:spacing w:before="220"/>
        <w:ind w:firstLine="540"/>
        <w:jc w:val="both"/>
      </w:pPr>
      <w:r>
        <w:t>Оценка регулирующего воздействия может считаться качественной в случае, если соответствует следующим критериям:</w:t>
      </w:r>
    </w:p>
    <w:p w:rsidR="001F3795" w:rsidRDefault="001F3795">
      <w:pPr>
        <w:pStyle w:val="ConsPlusNormal"/>
        <w:spacing w:before="220"/>
        <w:ind w:firstLine="540"/>
        <w:jc w:val="both"/>
      </w:pPr>
      <w:r>
        <w:t xml:space="preserve">1) проведена с учетом требований к оценке регулирующего воздействия, соблюдением порядка и сроков, установленных </w:t>
      </w:r>
      <w:hyperlink r:id="rId79">
        <w:r>
          <w:rPr>
            <w:color w:val="0000FF"/>
          </w:rPr>
          <w:t>Законом</w:t>
        </w:r>
      </w:hyperlink>
      <w:r>
        <w:t xml:space="preserve"> Свердловской области от 14 июля 2014 года N 74-ОЗ и подзаконными актами;</w:t>
      </w:r>
    </w:p>
    <w:p w:rsidR="001F3795" w:rsidRDefault="001F3795">
      <w:pPr>
        <w:pStyle w:val="ConsPlusNormal"/>
        <w:spacing w:before="220"/>
        <w:ind w:firstLine="540"/>
        <w:jc w:val="both"/>
      </w:pPr>
      <w:r>
        <w:t>2) информация, на базе которой сделаны выводы, является достоверной;</w:t>
      </w:r>
    </w:p>
    <w:p w:rsidR="001F3795" w:rsidRDefault="001F3795">
      <w:pPr>
        <w:pStyle w:val="ConsPlusNormal"/>
        <w:spacing w:before="220"/>
        <w:ind w:firstLine="540"/>
        <w:jc w:val="both"/>
      </w:pPr>
      <w:r>
        <w:t>3) проведены качественные оценки и количественные расчеты, анализ которых позволяет сделать вывод о целесообразности и экономической эффективности введения нового регулирования;</w:t>
      </w:r>
    </w:p>
    <w:p w:rsidR="001F3795" w:rsidRDefault="001F3795">
      <w:pPr>
        <w:pStyle w:val="ConsPlusNormal"/>
        <w:spacing w:before="220"/>
        <w:ind w:firstLine="540"/>
        <w:jc w:val="both"/>
      </w:pPr>
      <w:r>
        <w:t>4) рассмотрены альтернативные варианты решения существующей проблемы (для проектов актов Свердловской области, содержащих положения высокой степени регулирующего воздействия);</w:t>
      </w:r>
    </w:p>
    <w:p w:rsidR="001F3795" w:rsidRDefault="001F3795">
      <w:pPr>
        <w:pStyle w:val="ConsPlusNormal"/>
        <w:spacing w:before="220"/>
        <w:ind w:firstLine="540"/>
        <w:jc w:val="both"/>
      </w:pPr>
      <w:r>
        <w:t>5) рассмотрены все предложения, поступившие в рамках публичных консультаций, в сводке предложений указана информация об учете или обоснование отклонения по каждому предложению.</w:t>
      </w:r>
    </w:p>
    <w:p w:rsidR="001F3795" w:rsidRDefault="001F3795">
      <w:pPr>
        <w:pStyle w:val="ConsPlusNormal"/>
        <w:spacing w:before="220"/>
        <w:ind w:firstLine="540"/>
        <w:jc w:val="both"/>
      </w:pPr>
      <w:r>
        <w:t>37. Уполномоченный орган представляет Губернатору Свердловской области и размещает на официальном сайте годовой отчет в срок до 1 марта года, следующего за отчетным.</w:t>
      </w:r>
    </w:p>
    <w:p w:rsidR="001F3795" w:rsidRDefault="001F3795">
      <w:pPr>
        <w:pStyle w:val="ConsPlusNormal"/>
        <w:jc w:val="both"/>
      </w:pPr>
      <w:r>
        <w:t xml:space="preserve">(п. 37 в ред. </w:t>
      </w:r>
      <w:hyperlink r:id="rId80">
        <w:r>
          <w:rPr>
            <w:color w:val="0000FF"/>
          </w:rPr>
          <w:t>Постановления</w:t>
        </w:r>
      </w:hyperlink>
      <w:r>
        <w:t xml:space="preserve"> Правительства Свердловской области от 18.10.2017 N 773-ПП)</w:t>
      </w: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right"/>
        <w:outlineLvl w:val="0"/>
      </w:pPr>
      <w:r>
        <w:t>Утвержден</w:t>
      </w:r>
    </w:p>
    <w:p w:rsidR="001F3795" w:rsidRDefault="001F3795">
      <w:pPr>
        <w:pStyle w:val="ConsPlusNormal"/>
        <w:jc w:val="right"/>
      </w:pPr>
      <w:r>
        <w:t>Постановлением Правительства</w:t>
      </w:r>
    </w:p>
    <w:p w:rsidR="001F3795" w:rsidRDefault="001F3795">
      <w:pPr>
        <w:pStyle w:val="ConsPlusNormal"/>
        <w:jc w:val="right"/>
      </w:pPr>
      <w:r>
        <w:t>Свердловской области</w:t>
      </w:r>
    </w:p>
    <w:p w:rsidR="001F3795" w:rsidRDefault="001F3795">
      <w:pPr>
        <w:pStyle w:val="ConsPlusNormal"/>
        <w:jc w:val="right"/>
      </w:pPr>
      <w:r>
        <w:t>от 26 ноября 2014 г. N 1051-ПП</w:t>
      </w:r>
    </w:p>
    <w:p w:rsidR="001F3795" w:rsidRDefault="001F3795">
      <w:pPr>
        <w:pStyle w:val="ConsPlusNormal"/>
        <w:jc w:val="both"/>
      </w:pPr>
    </w:p>
    <w:p w:rsidR="001F3795" w:rsidRDefault="001F3795">
      <w:pPr>
        <w:pStyle w:val="ConsPlusTitle"/>
        <w:jc w:val="center"/>
      </w:pPr>
      <w:r>
        <w:t>ПОРЯДОК</w:t>
      </w:r>
    </w:p>
    <w:p w:rsidR="001F3795" w:rsidRDefault="001F3795">
      <w:pPr>
        <w:pStyle w:val="ConsPlusTitle"/>
        <w:jc w:val="center"/>
      </w:pPr>
      <w:r>
        <w:t>ПРИНЯТИЯ РЕШЕНИЙ О ПРОВЕДЕНИИ ЭКСПЕРТИЗЫ</w:t>
      </w:r>
    </w:p>
    <w:p w:rsidR="001F3795" w:rsidRDefault="001F3795">
      <w:pPr>
        <w:pStyle w:val="ConsPlusTitle"/>
        <w:jc w:val="center"/>
      </w:pPr>
      <w:r>
        <w:t>НОРМАТИВНЫХ ПРАВОВЫХ АКТОВ СВЕРДЛОВСКОЙ ОБЛАСТИ</w:t>
      </w:r>
    </w:p>
    <w:p w:rsidR="001F3795" w:rsidRDefault="001F3795">
      <w:pPr>
        <w:pStyle w:val="ConsPlusNormal"/>
        <w:jc w:val="both"/>
      </w:pPr>
    </w:p>
    <w:p w:rsidR="001F3795" w:rsidRDefault="001F3795">
      <w:pPr>
        <w:pStyle w:val="ConsPlusNormal"/>
        <w:ind w:firstLine="540"/>
        <w:jc w:val="both"/>
      </w:pPr>
      <w:r>
        <w:t xml:space="preserve">Утратил силу. - </w:t>
      </w:r>
      <w:hyperlink r:id="rId81">
        <w:r>
          <w:rPr>
            <w:color w:val="0000FF"/>
          </w:rPr>
          <w:t>Постановление</w:t>
        </w:r>
      </w:hyperlink>
      <w:r>
        <w:t xml:space="preserve"> Правительства Свердловской области от 26.10.2023 N 773-ПП.</w:t>
      </w: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right"/>
        <w:outlineLvl w:val="0"/>
      </w:pPr>
      <w:r>
        <w:t>Утвержден</w:t>
      </w:r>
    </w:p>
    <w:p w:rsidR="001F3795" w:rsidRDefault="001F3795">
      <w:pPr>
        <w:pStyle w:val="ConsPlusNormal"/>
        <w:jc w:val="right"/>
      </w:pPr>
      <w:r>
        <w:t>Постановлением Правительства</w:t>
      </w:r>
    </w:p>
    <w:p w:rsidR="001F3795" w:rsidRDefault="001F3795">
      <w:pPr>
        <w:pStyle w:val="ConsPlusNormal"/>
        <w:jc w:val="right"/>
      </w:pPr>
      <w:r>
        <w:t>Свердловской области</w:t>
      </w:r>
    </w:p>
    <w:p w:rsidR="001F3795" w:rsidRDefault="001F3795">
      <w:pPr>
        <w:pStyle w:val="ConsPlusNormal"/>
        <w:jc w:val="right"/>
      </w:pPr>
      <w:r>
        <w:t>от 26 ноября 2014 г. N 1051-ПП</w:t>
      </w:r>
    </w:p>
    <w:p w:rsidR="001F3795" w:rsidRDefault="001F3795">
      <w:pPr>
        <w:pStyle w:val="ConsPlusNormal"/>
        <w:jc w:val="both"/>
      </w:pPr>
    </w:p>
    <w:p w:rsidR="001F3795" w:rsidRDefault="001F3795">
      <w:pPr>
        <w:pStyle w:val="ConsPlusTitle"/>
        <w:jc w:val="center"/>
      </w:pPr>
      <w:r>
        <w:lastRenderedPageBreak/>
        <w:t>ПОРЯДОК</w:t>
      </w:r>
    </w:p>
    <w:p w:rsidR="001F3795" w:rsidRDefault="001F3795">
      <w:pPr>
        <w:pStyle w:val="ConsPlusTitle"/>
        <w:jc w:val="center"/>
      </w:pPr>
      <w:r>
        <w:t>ПОДГОТОВКИ ПРОЕКТОВ ЗАКЛЮЧЕНИЙ О РЕЗУЛЬТАТАХ ЭКСПЕРТИЗЫ</w:t>
      </w:r>
    </w:p>
    <w:p w:rsidR="001F3795" w:rsidRDefault="001F3795">
      <w:pPr>
        <w:pStyle w:val="ConsPlusTitle"/>
        <w:jc w:val="center"/>
      </w:pPr>
      <w:r>
        <w:t>НОРМАТИВНЫХ ПРАВОВЫХ АКТОВ СВЕРДЛОВСКОЙ ОБЛАСТИ, ПРОВЕДЕНИЯ</w:t>
      </w:r>
    </w:p>
    <w:p w:rsidR="001F3795" w:rsidRDefault="001F3795">
      <w:pPr>
        <w:pStyle w:val="ConsPlusTitle"/>
        <w:jc w:val="center"/>
      </w:pPr>
      <w:r>
        <w:t>ПУБЛИЧНЫХ КОНСУЛЬТАЦИЙ ПО НОРМАТИВНЫМ ПРАВОВЫМ АКТАМ</w:t>
      </w:r>
    </w:p>
    <w:p w:rsidR="001F3795" w:rsidRDefault="001F3795">
      <w:pPr>
        <w:pStyle w:val="ConsPlusTitle"/>
        <w:jc w:val="center"/>
      </w:pPr>
      <w:r>
        <w:t>СВЕРДЛОВСКОЙ ОБЛАСТИ И ПОДГОТОВКИ ЗАКЛЮЧЕНИЙ О РЕЗУЛЬТАТАХ</w:t>
      </w:r>
    </w:p>
    <w:p w:rsidR="001F3795" w:rsidRDefault="001F3795">
      <w:pPr>
        <w:pStyle w:val="ConsPlusTitle"/>
        <w:jc w:val="center"/>
      </w:pPr>
      <w:r>
        <w:t>ЭКСПЕРТИЗЫ НОРМАТИВНЫХ ПРАВОВЫХ АКТОВ СВЕРДЛОВСКОЙ ОБЛАСТИ</w:t>
      </w:r>
    </w:p>
    <w:p w:rsidR="001F3795" w:rsidRDefault="001F3795">
      <w:pPr>
        <w:pStyle w:val="ConsPlusNormal"/>
        <w:jc w:val="both"/>
      </w:pPr>
    </w:p>
    <w:p w:rsidR="001F3795" w:rsidRDefault="001F3795">
      <w:pPr>
        <w:pStyle w:val="ConsPlusNormal"/>
        <w:ind w:firstLine="540"/>
        <w:jc w:val="both"/>
      </w:pPr>
      <w:r>
        <w:t xml:space="preserve">Утратил силу. - </w:t>
      </w:r>
      <w:hyperlink r:id="rId82">
        <w:r>
          <w:rPr>
            <w:color w:val="0000FF"/>
          </w:rPr>
          <w:t>Постановление</w:t>
        </w:r>
      </w:hyperlink>
      <w:r>
        <w:t xml:space="preserve"> Правительства Свердловской области от 26.10.2023 N 773-ПП.</w:t>
      </w: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right"/>
        <w:outlineLvl w:val="0"/>
      </w:pPr>
      <w:r>
        <w:t>Утвержден</w:t>
      </w:r>
    </w:p>
    <w:p w:rsidR="001F3795" w:rsidRDefault="001F3795">
      <w:pPr>
        <w:pStyle w:val="ConsPlusNormal"/>
        <w:jc w:val="right"/>
      </w:pPr>
      <w:r>
        <w:t>Постановлением Правительства</w:t>
      </w:r>
    </w:p>
    <w:p w:rsidR="001F3795" w:rsidRDefault="001F3795">
      <w:pPr>
        <w:pStyle w:val="ConsPlusNormal"/>
        <w:jc w:val="right"/>
      </w:pPr>
      <w:r>
        <w:t>Свердловской области</w:t>
      </w:r>
    </w:p>
    <w:p w:rsidR="001F3795" w:rsidRDefault="001F3795">
      <w:pPr>
        <w:pStyle w:val="ConsPlusNormal"/>
        <w:jc w:val="right"/>
      </w:pPr>
      <w:r>
        <w:t>от 26 ноября 2014 г. N 1051-ПП</w:t>
      </w:r>
    </w:p>
    <w:p w:rsidR="001F3795" w:rsidRDefault="001F3795">
      <w:pPr>
        <w:pStyle w:val="ConsPlusNormal"/>
        <w:jc w:val="both"/>
      </w:pPr>
    </w:p>
    <w:p w:rsidR="001F3795" w:rsidRDefault="001F3795">
      <w:pPr>
        <w:pStyle w:val="ConsPlusTitle"/>
        <w:jc w:val="center"/>
      </w:pPr>
      <w:bookmarkStart w:id="13" w:name="P305"/>
      <w:bookmarkEnd w:id="13"/>
      <w:r>
        <w:t>ПОРЯДОК</w:t>
      </w:r>
    </w:p>
    <w:p w:rsidR="001F3795" w:rsidRDefault="001F3795">
      <w:pPr>
        <w:pStyle w:val="ConsPlusTitle"/>
        <w:jc w:val="center"/>
      </w:pPr>
      <w:r>
        <w:t>РАЗМЕЩЕНИЯ ДОКУМЕНТОВ НА САЙТЕ</w:t>
      </w:r>
    </w:p>
    <w:p w:rsidR="001F3795" w:rsidRDefault="001F3795">
      <w:pPr>
        <w:pStyle w:val="ConsPlusTitle"/>
        <w:jc w:val="center"/>
      </w:pPr>
      <w:r>
        <w:t>В ИНФОРМАЦИОННО-ТЕЛЕКОММУНИКАЦИОННОЙ СЕТИ "ИНТЕРНЕТ",</w:t>
      </w:r>
    </w:p>
    <w:p w:rsidR="001F3795" w:rsidRDefault="001F3795">
      <w:pPr>
        <w:pStyle w:val="ConsPlusTitle"/>
        <w:jc w:val="center"/>
      </w:pPr>
      <w:r>
        <w:t>ПРЕДНАЗНАЧЕННОМ ДЛЯ РАЗМЕЩЕНИЯ ИНФОРМАЦИИ</w:t>
      </w:r>
    </w:p>
    <w:p w:rsidR="001F3795" w:rsidRDefault="001F3795">
      <w:pPr>
        <w:pStyle w:val="ConsPlusTitle"/>
        <w:jc w:val="center"/>
      </w:pPr>
      <w:r>
        <w:t>ОБ ОЦЕНКЕ РЕГУЛИРУЮЩЕГО ВОЗДЕЙСТВИЯ ПРОЕКТОВ</w:t>
      </w:r>
    </w:p>
    <w:p w:rsidR="001F3795" w:rsidRDefault="001F3795">
      <w:pPr>
        <w:pStyle w:val="ConsPlusTitle"/>
        <w:jc w:val="center"/>
      </w:pPr>
      <w:r>
        <w:t>НОРМАТИВНЫХ ПРАВОВЫХ АКТОВ СВЕРДЛОВСКОЙ ОБЛАСТИ И</w:t>
      </w:r>
    </w:p>
    <w:p w:rsidR="001F3795" w:rsidRDefault="001F3795">
      <w:pPr>
        <w:pStyle w:val="ConsPlusTitle"/>
        <w:jc w:val="center"/>
      </w:pPr>
      <w:r>
        <w:t>ЭКСПЕРТИЗЕ НОРМАТИВНЫХ ПРАВОВЫХ АКТОВ СВЕРДЛОВСКОЙ ОБЛАСТИ</w:t>
      </w:r>
    </w:p>
    <w:p w:rsidR="001F3795" w:rsidRDefault="001F3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7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795" w:rsidRDefault="001F3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795" w:rsidRDefault="001F3795">
            <w:pPr>
              <w:pStyle w:val="ConsPlusNormal"/>
              <w:jc w:val="center"/>
            </w:pPr>
            <w:r>
              <w:rPr>
                <w:color w:val="392C69"/>
              </w:rPr>
              <w:t>Список изменяющих документов</w:t>
            </w:r>
          </w:p>
          <w:p w:rsidR="001F3795" w:rsidRDefault="001F3795">
            <w:pPr>
              <w:pStyle w:val="ConsPlusNormal"/>
              <w:jc w:val="center"/>
            </w:pPr>
            <w:r>
              <w:rPr>
                <w:color w:val="392C69"/>
              </w:rPr>
              <w:t xml:space="preserve">(введен </w:t>
            </w:r>
            <w:hyperlink r:id="rId83">
              <w:r>
                <w:rPr>
                  <w:color w:val="0000FF"/>
                </w:rPr>
                <w:t>Постановлением</w:t>
              </w:r>
            </w:hyperlink>
            <w:r>
              <w:rPr>
                <w:color w:val="392C69"/>
              </w:rPr>
              <w:t xml:space="preserve"> Правительства Свердловской области</w:t>
            </w:r>
          </w:p>
          <w:p w:rsidR="001F3795" w:rsidRDefault="001F3795">
            <w:pPr>
              <w:pStyle w:val="ConsPlusNormal"/>
              <w:jc w:val="center"/>
            </w:pPr>
            <w:r>
              <w:rPr>
                <w:color w:val="392C69"/>
              </w:rPr>
              <w:t>от 18.10.2017 N 773-ПП;</w:t>
            </w:r>
          </w:p>
          <w:p w:rsidR="001F3795" w:rsidRDefault="001F3795">
            <w:pPr>
              <w:pStyle w:val="ConsPlusNormal"/>
              <w:jc w:val="center"/>
            </w:pPr>
            <w:r>
              <w:rPr>
                <w:color w:val="392C69"/>
              </w:rPr>
              <w:t>в ред. Постановлений Правительства Свердловской области</w:t>
            </w:r>
          </w:p>
          <w:p w:rsidR="001F3795" w:rsidRDefault="001F3795">
            <w:pPr>
              <w:pStyle w:val="ConsPlusNormal"/>
              <w:jc w:val="center"/>
            </w:pPr>
            <w:r>
              <w:rPr>
                <w:color w:val="392C69"/>
              </w:rPr>
              <w:t xml:space="preserve">от 28.06.2019 </w:t>
            </w:r>
            <w:hyperlink r:id="rId84">
              <w:r>
                <w:rPr>
                  <w:color w:val="0000FF"/>
                </w:rPr>
                <w:t>N 385-ПП</w:t>
              </w:r>
            </w:hyperlink>
            <w:r>
              <w:rPr>
                <w:color w:val="392C69"/>
              </w:rPr>
              <w:t xml:space="preserve">, от 19.11.2021 </w:t>
            </w:r>
            <w:hyperlink r:id="rId85">
              <w:r>
                <w:rPr>
                  <w:color w:val="0000FF"/>
                </w:rPr>
                <w:t>N 795-ПП</w:t>
              </w:r>
            </w:hyperlink>
            <w:r>
              <w:rPr>
                <w:color w:val="392C69"/>
              </w:rPr>
              <w:t xml:space="preserve">, от 07.04.2022 </w:t>
            </w:r>
            <w:hyperlink r:id="rId86">
              <w:r>
                <w:rPr>
                  <w:color w:val="0000FF"/>
                </w:rPr>
                <w:t>N 235-ПП</w:t>
              </w:r>
            </w:hyperlink>
            <w:r>
              <w:rPr>
                <w:color w:val="392C69"/>
              </w:rPr>
              <w:t>,</w:t>
            </w:r>
          </w:p>
          <w:p w:rsidR="001F3795" w:rsidRDefault="001F3795">
            <w:pPr>
              <w:pStyle w:val="ConsPlusNormal"/>
              <w:jc w:val="center"/>
            </w:pPr>
            <w:r>
              <w:rPr>
                <w:color w:val="392C69"/>
              </w:rPr>
              <w:t xml:space="preserve">от 26.10.2023 </w:t>
            </w:r>
            <w:hyperlink r:id="rId87">
              <w:r>
                <w:rPr>
                  <w:color w:val="0000FF"/>
                </w:rPr>
                <w:t>N 773-ПП</w:t>
              </w:r>
            </w:hyperlink>
            <w:r>
              <w:rPr>
                <w:color w:val="392C69"/>
              </w:rPr>
              <w:t xml:space="preserve">, от 03.10.2024 </w:t>
            </w:r>
            <w:hyperlink r:id="rId88">
              <w:r>
                <w:rPr>
                  <w:color w:val="0000FF"/>
                </w:rPr>
                <w:t>N 685-ПП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r>
    </w:tbl>
    <w:p w:rsidR="001F3795" w:rsidRDefault="001F3795">
      <w:pPr>
        <w:pStyle w:val="ConsPlusNormal"/>
        <w:jc w:val="both"/>
      </w:pPr>
    </w:p>
    <w:p w:rsidR="001F3795" w:rsidRDefault="001F3795">
      <w:pPr>
        <w:pStyle w:val="ConsPlusTitle"/>
        <w:jc w:val="center"/>
        <w:outlineLvl w:val="1"/>
      </w:pPr>
      <w:r>
        <w:t>Глава 1. ОБЩИЕ ПОЛОЖЕНИЯ</w:t>
      </w:r>
    </w:p>
    <w:p w:rsidR="001F3795" w:rsidRDefault="001F3795">
      <w:pPr>
        <w:pStyle w:val="ConsPlusNormal"/>
        <w:jc w:val="both"/>
      </w:pPr>
    </w:p>
    <w:p w:rsidR="001F3795" w:rsidRDefault="001F3795">
      <w:pPr>
        <w:pStyle w:val="ConsPlusNormal"/>
        <w:ind w:firstLine="540"/>
        <w:jc w:val="both"/>
      </w:pPr>
      <w:r>
        <w:t>1. В целях повышения информационной открытости деятельности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реализации конституционного права граждан, их объединений и организаций участвовать в управлении делами государства информация о проведении оценки регулирующего воздействия проектов нормативных правовых актов Свердловской области и муниципальных нормативных правовых актов (далее - оценка регулирующего воздействия) и экспертизы нормативных правовых актов Свердловской области и муниципальных нормативных правовых актов (далее - экспертиза) размещается на сайте в информационно-телекоммуникационной сети "Интернет", предназначенном для размещения информации об оценке регулирующего воздействия и экспертизе (далее - официальный сайт), и в мобильной версии официального сайта.</w:t>
      </w:r>
    </w:p>
    <w:p w:rsidR="001F3795" w:rsidRDefault="001F3795">
      <w:pPr>
        <w:pStyle w:val="ConsPlusNormal"/>
        <w:jc w:val="both"/>
      </w:pPr>
      <w:r>
        <w:t xml:space="preserve">(п. 1 в ред. </w:t>
      </w:r>
      <w:hyperlink r:id="rId89">
        <w:r>
          <w:rPr>
            <w:color w:val="0000FF"/>
          </w:rPr>
          <w:t>Постановления</w:t>
        </w:r>
      </w:hyperlink>
      <w:r>
        <w:t xml:space="preserve"> Правительства Свердловской области от 07.04.2022 N 235-ПП)</w:t>
      </w:r>
    </w:p>
    <w:p w:rsidR="001F3795" w:rsidRDefault="001F3795">
      <w:pPr>
        <w:pStyle w:val="ConsPlusNormal"/>
        <w:spacing w:before="220"/>
        <w:ind w:firstLine="540"/>
        <w:jc w:val="both"/>
      </w:pPr>
      <w:r>
        <w:t>2. Назначение официального сайта реализуется путем доступа пользователей к информации об оценке регулирующего воздействия, экспертизе и результатах их публичного обсуждения.</w:t>
      </w:r>
    </w:p>
    <w:p w:rsidR="001F3795" w:rsidRDefault="001F3795">
      <w:pPr>
        <w:pStyle w:val="ConsPlusNormal"/>
        <w:spacing w:before="220"/>
        <w:ind w:firstLine="540"/>
        <w:jc w:val="both"/>
      </w:pPr>
      <w:r>
        <w:t xml:space="preserve">3. Администратором официального сайта (далее - администратор) является уполномоченный исполнительный орган государственной власти Свердловской области в сфере оценки </w:t>
      </w:r>
      <w:r>
        <w:lastRenderedPageBreak/>
        <w:t>регулирующего воздействия и экспертизы, который осуществляет согласование размещения исполнительными органами государственной власти Свердловской области документов, информационных и иных материалов на официальном сайте, а также выполняет функции по управлению официальным сайтом.</w:t>
      </w:r>
    </w:p>
    <w:p w:rsidR="001F3795" w:rsidRDefault="001F3795">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самостоятельно размещают документы, информационные и иные материалы на официальном сайте.</w:t>
      </w:r>
    </w:p>
    <w:p w:rsidR="001F3795" w:rsidRDefault="001F3795">
      <w:pPr>
        <w:pStyle w:val="ConsPlusNormal"/>
        <w:jc w:val="both"/>
      </w:pPr>
      <w:r>
        <w:t xml:space="preserve">(п. 3 в ред. </w:t>
      </w:r>
      <w:hyperlink r:id="rId90">
        <w:r>
          <w:rPr>
            <w:color w:val="0000FF"/>
          </w:rPr>
          <w:t>Постановления</w:t>
        </w:r>
      </w:hyperlink>
      <w:r>
        <w:t xml:space="preserve"> Правительства Свердловской области от 07.04.2022 N 235-ПП)</w:t>
      </w:r>
    </w:p>
    <w:p w:rsidR="001F3795" w:rsidRDefault="001F3795">
      <w:pPr>
        <w:pStyle w:val="ConsPlusNormal"/>
        <w:jc w:val="both"/>
      </w:pPr>
    </w:p>
    <w:p w:rsidR="001F3795" w:rsidRDefault="001F3795">
      <w:pPr>
        <w:pStyle w:val="ConsPlusTitle"/>
        <w:jc w:val="center"/>
        <w:outlineLvl w:val="1"/>
      </w:pPr>
      <w:r>
        <w:t>Глава 2. ПОРЯДОК РАЗМЕЩЕНИЯ ДОКУМЕНТОВ НА ОФИЦИАЛЬНОМ САЙТЕ</w:t>
      </w:r>
    </w:p>
    <w:p w:rsidR="001F3795" w:rsidRDefault="001F3795">
      <w:pPr>
        <w:pStyle w:val="ConsPlusTitle"/>
        <w:jc w:val="center"/>
      </w:pPr>
      <w:r>
        <w:t>ПРИ ПРОВЕДЕНИИ ОЦЕНКИ РЕГУЛИРУЮЩЕГО ВОЗДЕЙСТВИЯ ПРОЕКТОВ</w:t>
      </w:r>
    </w:p>
    <w:p w:rsidR="001F3795" w:rsidRDefault="001F3795">
      <w:pPr>
        <w:pStyle w:val="ConsPlusTitle"/>
        <w:jc w:val="center"/>
      </w:pPr>
      <w:r>
        <w:t>НОРМАТИВНЫХ ПРАВОВЫХ АКТОВ СВЕРДЛОВСКОЙ ОБЛАСТИ, ЭКСПЕРТИЗЫ</w:t>
      </w:r>
    </w:p>
    <w:p w:rsidR="001F3795" w:rsidRDefault="001F3795">
      <w:pPr>
        <w:pStyle w:val="ConsPlusTitle"/>
        <w:jc w:val="center"/>
      </w:pPr>
      <w:r>
        <w:t>НОРМАТИВНЫХ ПРАВОВЫХ АКТОВ СВЕРДЛОВСКОЙ ОБЛАСТИ</w:t>
      </w:r>
    </w:p>
    <w:p w:rsidR="001F3795" w:rsidRDefault="001F3795">
      <w:pPr>
        <w:pStyle w:val="ConsPlusTitle"/>
        <w:jc w:val="center"/>
      </w:pPr>
      <w:r>
        <w:t>И ИСПОЛЬЗОВАНИЯ РЕЗУЛЬТАТОВ ДАННЫХ ПРОЦЕДУР</w:t>
      </w:r>
    </w:p>
    <w:p w:rsidR="001F3795" w:rsidRDefault="001F3795">
      <w:pPr>
        <w:pStyle w:val="ConsPlusNormal"/>
        <w:jc w:val="center"/>
      </w:pPr>
      <w:r>
        <w:t xml:space="preserve">(в ред. </w:t>
      </w:r>
      <w:hyperlink r:id="rId91">
        <w:r>
          <w:rPr>
            <w:color w:val="0000FF"/>
          </w:rPr>
          <w:t>Постановления</w:t>
        </w:r>
      </w:hyperlink>
      <w:r>
        <w:t xml:space="preserve"> Правительства Свердловской области</w:t>
      </w:r>
    </w:p>
    <w:p w:rsidR="001F3795" w:rsidRDefault="001F3795">
      <w:pPr>
        <w:pStyle w:val="ConsPlusNormal"/>
        <w:jc w:val="center"/>
      </w:pPr>
      <w:r>
        <w:t>от 07.04.2022 N 235-ПП)</w:t>
      </w:r>
    </w:p>
    <w:p w:rsidR="001F3795" w:rsidRDefault="001F3795">
      <w:pPr>
        <w:pStyle w:val="ConsPlusNormal"/>
        <w:jc w:val="both"/>
      </w:pPr>
    </w:p>
    <w:p w:rsidR="001F3795" w:rsidRDefault="001F3795">
      <w:pPr>
        <w:pStyle w:val="ConsPlusNormal"/>
        <w:ind w:firstLine="540"/>
        <w:jc w:val="both"/>
      </w:pPr>
      <w:r>
        <w:t xml:space="preserve">4. На официальном сайте размещаются документы, необходимые для проведения оценки регулирующего воздействия и экспертизы, определенные </w:t>
      </w:r>
      <w:hyperlink r:id="rId92">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(далее - документы).</w:t>
      </w:r>
    </w:p>
    <w:p w:rsidR="001F3795" w:rsidRDefault="001F3795">
      <w:pPr>
        <w:pStyle w:val="ConsPlusNormal"/>
        <w:spacing w:before="220"/>
        <w:ind w:firstLine="540"/>
        <w:jc w:val="both"/>
      </w:pPr>
      <w:r>
        <w:t>5. Размещение осуществляется путем заполнения электронных форм официального сайта в зависимости от выбранной процедуры (оценка регулирующего воздействия, предварительная оценка регулирующего воздействия или экспертиза).</w:t>
      </w:r>
    </w:p>
    <w:p w:rsidR="001F3795" w:rsidRDefault="001F3795">
      <w:pPr>
        <w:pStyle w:val="ConsPlusNormal"/>
        <w:spacing w:before="220"/>
        <w:ind w:firstLine="540"/>
        <w:jc w:val="both"/>
      </w:pPr>
      <w:bookmarkStart w:id="14" w:name="P338"/>
      <w:bookmarkEnd w:id="14"/>
      <w:r>
        <w:t xml:space="preserve">6. Все поля электронной формы должны быть заполнены, прикреплены необходимые документы и дополнительная информация (при необходимости). Текст проекта нормативного правового акта или нормативного правового акта рекомендуется загружать в формате текстового файла </w:t>
      </w:r>
      <w:proofErr w:type="spellStart"/>
      <w:r>
        <w:t>Microsoft</w:t>
      </w:r>
      <w:proofErr w:type="spellEnd"/>
      <w:r>
        <w:t xml:space="preserve"> </w:t>
      </w:r>
      <w:proofErr w:type="spellStart"/>
      <w:r>
        <w:t>Word</w:t>
      </w:r>
      <w:proofErr w:type="spellEnd"/>
      <w:r>
        <w:t>.</w:t>
      </w:r>
    </w:p>
    <w:p w:rsidR="001F3795" w:rsidRDefault="001F3795">
      <w:pPr>
        <w:pStyle w:val="ConsPlusNormal"/>
        <w:spacing w:before="220"/>
        <w:ind w:firstLine="540"/>
        <w:jc w:val="both"/>
      </w:pPr>
      <w:bookmarkStart w:id="15" w:name="P339"/>
      <w:bookmarkEnd w:id="15"/>
      <w:r>
        <w:t>7. Сформированная электронная форма направляется для согласования администратору с помощью программных средств официального сайта.</w:t>
      </w:r>
    </w:p>
    <w:p w:rsidR="001F3795" w:rsidRDefault="001F3795">
      <w:pPr>
        <w:pStyle w:val="ConsPlusNormal"/>
        <w:spacing w:before="220"/>
        <w:ind w:firstLine="540"/>
        <w:jc w:val="both"/>
      </w:pPr>
      <w:r>
        <w:t>8. Администратор проводит проверку заполнения электронной формы и приложенных к ней документов.</w:t>
      </w:r>
    </w:p>
    <w:p w:rsidR="001F3795" w:rsidRDefault="001F3795">
      <w:pPr>
        <w:pStyle w:val="ConsPlusNormal"/>
        <w:spacing w:before="220"/>
        <w:ind w:firstLine="540"/>
        <w:jc w:val="both"/>
      </w:pPr>
      <w:bookmarkStart w:id="16" w:name="P341"/>
      <w:bookmarkEnd w:id="16"/>
      <w:r>
        <w:t xml:space="preserve">9. Проверка осуществляется в соответствии с Порядком проведения оценки регулирующего воздействия проектов нормативных правовых актов Свердловской области и </w:t>
      </w:r>
      <w:hyperlink w:anchor="P408">
        <w:r>
          <w:rPr>
            <w:color w:val="0000FF"/>
          </w:rPr>
          <w:t>главой 2</w:t>
        </w:r>
      </w:hyperlink>
      <w:r>
        <w:t xml:space="preserve"> Порядка проведения экспертизы нормативных правовых актов Свердловской области, утвержденными Правительством Свердловской области.</w:t>
      </w:r>
    </w:p>
    <w:p w:rsidR="001F3795" w:rsidRDefault="001F3795">
      <w:pPr>
        <w:pStyle w:val="ConsPlusNormal"/>
        <w:jc w:val="both"/>
      </w:pPr>
      <w:r>
        <w:t xml:space="preserve">(п. 9 в ред. </w:t>
      </w:r>
      <w:hyperlink r:id="rId93">
        <w:r>
          <w:rPr>
            <w:color w:val="0000FF"/>
          </w:rPr>
          <w:t>Постановления</w:t>
        </w:r>
      </w:hyperlink>
      <w:r>
        <w:t xml:space="preserve"> Правительства Свердловской области от 26.10.2023 N 773-ПП)</w:t>
      </w:r>
    </w:p>
    <w:p w:rsidR="001F3795" w:rsidRDefault="001F3795">
      <w:pPr>
        <w:pStyle w:val="ConsPlusNormal"/>
        <w:spacing w:before="220"/>
        <w:ind w:firstLine="540"/>
        <w:jc w:val="both"/>
      </w:pPr>
      <w:r>
        <w:t>10. При соответствии информации, указанной в электронной форме и документах, требованиям законодательства Свердловской области в сфере оценки регулирующего воздействия и экспертизы администратор согласовывает их размещение. Размещение документов осуществляется автоматически после согласования.</w:t>
      </w:r>
    </w:p>
    <w:p w:rsidR="001F3795" w:rsidRDefault="001F3795">
      <w:pPr>
        <w:pStyle w:val="ConsPlusNormal"/>
        <w:spacing w:before="220"/>
        <w:ind w:firstLine="540"/>
        <w:jc w:val="both"/>
      </w:pPr>
      <w:bookmarkStart w:id="17" w:name="P344"/>
      <w:bookmarkEnd w:id="17"/>
      <w:r>
        <w:t xml:space="preserve">11. Согласование осуществляется в сроки, установленные Порядком проведения оценки регулирующего воздействия проектов нормативных правовых актов Свердловской области и </w:t>
      </w:r>
      <w:hyperlink w:anchor="P408">
        <w:r>
          <w:rPr>
            <w:color w:val="0000FF"/>
          </w:rPr>
          <w:t>главой 2</w:t>
        </w:r>
      </w:hyperlink>
      <w:r>
        <w:t xml:space="preserve"> Порядка проведения экспертизы нормативных правовых актов Свердловской области, утвержденными Правительством Свердловской области.</w:t>
      </w:r>
    </w:p>
    <w:p w:rsidR="001F3795" w:rsidRDefault="001F3795">
      <w:pPr>
        <w:pStyle w:val="ConsPlusNormal"/>
        <w:jc w:val="both"/>
      </w:pPr>
      <w:r>
        <w:lastRenderedPageBreak/>
        <w:t xml:space="preserve">(п. 11 в ред. </w:t>
      </w:r>
      <w:hyperlink r:id="rId94">
        <w:r>
          <w:rPr>
            <w:color w:val="0000FF"/>
          </w:rPr>
          <w:t>Постановления</w:t>
        </w:r>
      </w:hyperlink>
      <w:r>
        <w:t xml:space="preserve"> Правительства Свердловской области от 26.10.2023 N 773-ПП)</w:t>
      </w:r>
    </w:p>
    <w:p w:rsidR="001F3795" w:rsidRDefault="001F3795">
      <w:pPr>
        <w:pStyle w:val="ConsPlusNormal"/>
        <w:spacing w:before="220"/>
        <w:ind w:firstLine="540"/>
        <w:jc w:val="both"/>
      </w:pPr>
      <w:r>
        <w:t>12. После размещения документов проводится стадия публичных консультаций, которая завершается автоматически.</w:t>
      </w:r>
    </w:p>
    <w:p w:rsidR="001F3795" w:rsidRDefault="001F3795">
      <w:pPr>
        <w:pStyle w:val="ConsPlusNormal"/>
        <w:spacing w:before="220"/>
        <w:ind w:firstLine="540"/>
        <w:jc w:val="both"/>
      </w:pPr>
      <w:r>
        <w:t>13. В случае поступления предложений от участников публичных консультаций без использования программных средств официального сайта и мобильной версии официального сайта (по электронной почте, в письменном виде) данные предложения подлежат включению в сводку предложений.</w:t>
      </w:r>
    </w:p>
    <w:p w:rsidR="001F3795" w:rsidRDefault="001F3795">
      <w:pPr>
        <w:pStyle w:val="ConsPlusNormal"/>
        <w:jc w:val="both"/>
      </w:pPr>
      <w:r>
        <w:t xml:space="preserve">(в ред. </w:t>
      </w:r>
      <w:hyperlink r:id="rId95">
        <w:r>
          <w:rPr>
            <w:color w:val="0000FF"/>
          </w:rPr>
          <w:t>Постановления</w:t>
        </w:r>
      </w:hyperlink>
      <w:r>
        <w:t xml:space="preserve"> Правительства Свердловской области от 19.11.2021 N 795-ПП)</w:t>
      </w:r>
    </w:p>
    <w:p w:rsidR="001F3795" w:rsidRDefault="001F3795">
      <w:pPr>
        <w:pStyle w:val="ConsPlusNormal"/>
        <w:spacing w:before="220"/>
        <w:ind w:firstLine="540"/>
        <w:jc w:val="both"/>
      </w:pPr>
      <w:r>
        <w:t>14. Результаты оценки регулирующего воздействия и экспертизы используются для формирования заключения об оценке регулирующего воздействия или заключения о результатах экспертизы.</w:t>
      </w:r>
    </w:p>
    <w:p w:rsidR="001F3795" w:rsidRDefault="001F3795">
      <w:pPr>
        <w:pStyle w:val="ConsPlusNormal"/>
        <w:spacing w:before="220"/>
        <w:ind w:firstLine="540"/>
        <w:jc w:val="both"/>
      </w:pPr>
      <w:r>
        <w:t xml:space="preserve">15. Размещение результатов оценки регулирующего воздействия и экспертизы осуществляется путем заполнения на официальном сайте соответствующей электронной формы, прикрепления документов по результатам оценки регулирующего воздействия и экспертизы, направления электронной формы на согласование администратору в соответствии с </w:t>
      </w:r>
      <w:hyperlink w:anchor="P338">
        <w:r>
          <w:rPr>
            <w:color w:val="0000FF"/>
          </w:rPr>
          <w:t>пунктами 6</w:t>
        </w:r>
      </w:hyperlink>
      <w:r>
        <w:t xml:space="preserve"> и </w:t>
      </w:r>
      <w:hyperlink w:anchor="P339">
        <w:r>
          <w:rPr>
            <w:color w:val="0000FF"/>
          </w:rPr>
          <w:t>7</w:t>
        </w:r>
      </w:hyperlink>
      <w:r>
        <w:t xml:space="preserve"> настоящего Порядка.</w:t>
      </w:r>
    </w:p>
    <w:p w:rsidR="001F3795" w:rsidRDefault="001F3795">
      <w:pPr>
        <w:pStyle w:val="ConsPlusNormal"/>
        <w:spacing w:before="220"/>
        <w:ind w:firstLine="540"/>
        <w:jc w:val="both"/>
      </w:pPr>
      <w:r>
        <w:t xml:space="preserve">16. Проверка и согласование электронной формы, прикрепленных документов по результатам оценки регулирующего воздействия осуществляются администратором в соответствии с </w:t>
      </w:r>
      <w:hyperlink w:anchor="P341">
        <w:r>
          <w:rPr>
            <w:color w:val="0000FF"/>
          </w:rPr>
          <w:t>пунктами 9</w:t>
        </w:r>
      </w:hyperlink>
      <w:r>
        <w:t xml:space="preserve"> - </w:t>
      </w:r>
      <w:hyperlink w:anchor="P344">
        <w:r>
          <w:rPr>
            <w:color w:val="0000FF"/>
          </w:rPr>
          <w:t>11</w:t>
        </w:r>
      </w:hyperlink>
      <w:r>
        <w:t xml:space="preserve"> настоящего Порядка. Размещение документов по результатам оценки регулирующего воздействия на официальном сайте осуществляется автоматически после согласования.</w:t>
      </w:r>
    </w:p>
    <w:p w:rsidR="001F3795" w:rsidRDefault="001F3795">
      <w:pPr>
        <w:pStyle w:val="ConsPlusNormal"/>
        <w:spacing w:before="220"/>
        <w:ind w:firstLine="540"/>
        <w:jc w:val="both"/>
      </w:pPr>
      <w:r>
        <w:t xml:space="preserve">Размещение документа, указанного в </w:t>
      </w:r>
      <w:hyperlink w:anchor="P218">
        <w:r>
          <w:rPr>
            <w:color w:val="0000FF"/>
          </w:rPr>
          <w:t>подпункте 1 пункта 35-1</w:t>
        </w:r>
      </w:hyperlink>
      <w:r>
        <w:t xml:space="preserve"> Порядка проведения оценки регулирующего воздействия проектов нормативных правовых актов Свердловской области, утвержденного Правительством Свердловской области, осуществляется автоматически и не требует согласования администратора.</w:t>
      </w:r>
    </w:p>
    <w:p w:rsidR="001F3795" w:rsidRDefault="001F3795">
      <w:pPr>
        <w:pStyle w:val="ConsPlusNormal"/>
        <w:jc w:val="both"/>
      </w:pPr>
      <w:r>
        <w:t xml:space="preserve">(часть вторая в ред. </w:t>
      </w:r>
      <w:hyperlink r:id="rId96">
        <w:r>
          <w:rPr>
            <w:color w:val="0000FF"/>
          </w:rPr>
          <w:t>Постановления</w:t>
        </w:r>
      </w:hyperlink>
      <w:r>
        <w:t xml:space="preserve"> Правительства Свердловской области от 26.10.2023 N 773-ПП)</w:t>
      </w:r>
    </w:p>
    <w:p w:rsidR="001F3795" w:rsidRDefault="001F3795">
      <w:pPr>
        <w:pStyle w:val="ConsPlusNormal"/>
        <w:spacing w:before="220"/>
        <w:ind w:firstLine="540"/>
        <w:jc w:val="both"/>
      </w:pPr>
      <w:r>
        <w:t>17. Завершением процедуры оценки регулирующего воздействия и экспертизы является размещение на официальном сайте итоговой редакции проекта нормативного правового акта Свердловской области (в случае проведения оценки регулирующего воздействия) либо заключения о результатах экспертизы (в случае проведения экспертизы). Размещение осуществляется путем прикрепления указанных документов в соответствующее поле электронной формы на официальном сайте. На данном этапе размещение осуществляется автоматически после прикрепления документов и не требует согласования администратора.</w:t>
      </w:r>
    </w:p>
    <w:p w:rsidR="001F3795" w:rsidRDefault="001F3795">
      <w:pPr>
        <w:pStyle w:val="ConsPlusNormal"/>
        <w:spacing w:before="220"/>
        <w:ind w:firstLine="540"/>
        <w:jc w:val="both"/>
      </w:pPr>
      <w:r>
        <w:t>18. Профильный орган любым доступным способом извещает уполномоченный орган и участников публичных консультаций, направивших свое мнение по проекту нормативного правового акта Свердловской области, о завершении процедуры оценки регулирующего воздействия и размещает принятый нормативный правовой акт на официальном сайте в течение 5 рабочих дней со дня его принятия.</w:t>
      </w:r>
    </w:p>
    <w:p w:rsidR="001F3795" w:rsidRDefault="001F3795">
      <w:pPr>
        <w:pStyle w:val="ConsPlusNormal"/>
        <w:jc w:val="both"/>
      </w:pPr>
      <w:r>
        <w:t xml:space="preserve">(п. 18 введен </w:t>
      </w:r>
      <w:hyperlink r:id="rId97">
        <w:r>
          <w:rPr>
            <w:color w:val="0000FF"/>
          </w:rPr>
          <w:t>Постановлением</w:t>
        </w:r>
      </w:hyperlink>
      <w:r>
        <w:t xml:space="preserve"> Правительства Свердловской области от 03.10.2024 N 685-ПП)</w:t>
      </w: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both"/>
      </w:pPr>
    </w:p>
    <w:p w:rsidR="001F3795" w:rsidRDefault="001F3795">
      <w:pPr>
        <w:pStyle w:val="ConsPlusNormal"/>
        <w:jc w:val="right"/>
        <w:outlineLvl w:val="0"/>
      </w:pPr>
      <w:r>
        <w:t>Утвержден</w:t>
      </w:r>
    </w:p>
    <w:p w:rsidR="001F3795" w:rsidRDefault="001F3795">
      <w:pPr>
        <w:pStyle w:val="ConsPlusNormal"/>
        <w:jc w:val="right"/>
      </w:pPr>
      <w:r>
        <w:t>Постановлением Правительства</w:t>
      </w:r>
    </w:p>
    <w:p w:rsidR="001F3795" w:rsidRDefault="001F3795">
      <w:pPr>
        <w:pStyle w:val="ConsPlusNormal"/>
        <w:jc w:val="right"/>
      </w:pPr>
      <w:r>
        <w:t>Свердловской области</w:t>
      </w:r>
    </w:p>
    <w:p w:rsidR="001F3795" w:rsidRDefault="001F3795">
      <w:pPr>
        <w:pStyle w:val="ConsPlusNormal"/>
        <w:jc w:val="right"/>
      </w:pPr>
      <w:r>
        <w:lastRenderedPageBreak/>
        <w:t>от 26 ноября 2014 г. N 1051-ПП</w:t>
      </w:r>
    </w:p>
    <w:p w:rsidR="001F3795" w:rsidRDefault="001F3795">
      <w:pPr>
        <w:pStyle w:val="ConsPlusNormal"/>
        <w:jc w:val="right"/>
      </w:pPr>
      <w:r>
        <w:t>"О проведении оценки</w:t>
      </w:r>
    </w:p>
    <w:p w:rsidR="001F3795" w:rsidRDefault="001F3795">
      <w:pPr>
        <w:pStyle w:val="ConsPlusNormal"/>
        <w:jc w:val="right"/>
      </w:pPr>
      <w:r>
        <w:t>регулирующего воздействия проектов</w:t>
      </w:r>
    </w:p>
    <w:p w:rsidR="001F3795" w:rsidRDefault="001F3795">
      <w:pPr>
        <w:pStyle w:val="ConsPlusNormal"/>
        <w:jc w:val="right"/>
      </w:pPr>
      <w:r>
        <w:t>нормативных правовых актов</w:t>
      </w:r>
    </w:p>
    <w:p w:rsidR="001F3795" w:rsidRDefault="001F3795">
      <w:pPr>
        <w:pStyle w:val="ConsPlusNormal"/>
        <w:jc w:val="right"/>
      </w:pPr>
      <w:r>
        <w:t>Свердловской области и экспертизы</w:t>
      </w:r>
    </w:p>
    <w:p w:rsidR="001F3795" w:rsidRDefault="001F3795">
      <w:pPr>
        <w:pStyle w:val="ConsPlusNormal"/>
        <w:jc w:val="right"/>
      </w:pPr>
      <w:r>
        <w:t>нормативных правовых актов</w:t>
      </w:r>
    </w:p>
    <w:p w:rsidR="001F3795" w:rsidRDefault="001F3795">
      <w:pPr>
        <w:pStyle w:val="ConsPlusNormal"/>
        <w:jc w:val="right"/>
      </w:pPr>
      <w:r>
        <w:t>Свердловской области"</w:t>
      </w:r>
    </w:p>
    <w:p w:rsidR="001F3795" w:rsidRDefault="001F3795">
      <w:pPr>
        <w:pStyle w:val="ConsPlusNormal"/>
        <w:jc w:val="both"/>
      </w:pPr>
    </w:p>
    <w:p w:rsidR="001F3795" w:rsidRDefault="001F3795">
      <w:pPr>
        <w:pStyle w:val="ConsPlusTitle"/>
        <w:jc w:val="center"/>
      </w:pPr>
      <w:bookmarkStart w:id="18" w:name="P373"/>
      <w:bookmarkEnd w:id="18"/>
      <w:r>
        <w:t>ПОРЯДОК</w:t>
      </w:r>
    </w:p>
    <w:p w:rsidR="001F3795" w:rsidRDefault="001F3795">
      <w:pPr>
        <w:pStyle w:val="ConsPlusTitle"/>
        <w:jc w:val="center"/>
      </w:pPr>
      <w:r>
        <w:t>ПРОВЕДЕНИЯ ЭКСПЕРТИЗЫ НОРМАТИВНЫХ ПРАВОВЫХ АКТОВ</w:t>
      </w:r>
    </w:p>
    <w:p w:rsidR="001F3795" w:rsidRDefault="001F3795">
      <w:pPr>
        <w:pStyle w:val="ConsPlusTitle"/>
        <w:jc w:val="center"/>
      </w:pPr>
      <w:r>
        <w:t>СВЕРДЛОВСКОЙ ОБЛАСТИ</w:t>
      </w:r>
    </w:p>
    <w:p w:rsidR="001F3795" w:rsidRDefault="001F3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7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795" w:rsidRDefault="001F3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795" w:rsidRDefault="001F3795">
            <w:pPr>
              <w:pStyle w:val="ConsPlusNormal"/>
              <w:jc w:val="center"/>
            </w:pPr>
            <w:r>
              <w:rPr>
                <w:color w:val="392C69"/>
              </w:rPr>
              <w:t>Список изменяющих документов</w:t>
            </w:r>
          </w:p>
          <w:p w:rsidR="001F3795" w:rsidRDefault="001F3795">
            <w:pPr>
              <w:pStyle w:val="ConsPlusNormal"/>
              <w:jc w:val="center"/>
            </w:pPr>
            <w:r>
              <w:rPr>
                <w:color w:val="392C69"/>
              </w:rPr>
              <w:t xml:space="preserve">(введен </w:t>
            </w:r>
            <w:hyperlink r:id="rId98">
              <w:r>
                <w:rPr>
                  <w:color w:val="0000FF"/>
                </w:rPr>
                <w:t>Постановлением</w:t>
              </w:r>
            </w:hyperlink>
            <w:r>
              <w:rPr>
                <w:color w:val="392C69"/>
              </w:rPr>
              <w:t xml:space="preserve"> Правительства Свердловской области</w:t>
            </w:r>
          </w:p>
          <w:p w:rsidR="001F3795" w:rsidRDefault="001F3795">
            <w:pPr>
              <w:pStyle w:val="ConsPlusNormal"/>
              <w:jc w:val="center"/>
            </w:pPr>
            <w:r>
              <w:rPr>
                <w:color w:val="392C69"/>
              </w:rPr>
              <w:t>от 26.10.2023 N 773-ПП;</w:t>
            </w:r>
          </w:p>
          <w:p w:rsidR="001F3795" w:rsidRDefault="001F3795">
            <w:pPr>
              <w:pStyle w:val="ConsPlusNormal"/>
              <w:jc w:val="center"/>
            </w:pPr>
            <w:r>
              <w:rPr>
                <w:color w:val="392C69"/>
              </w:rPr>
              <w:t xml:space="preserve">в ред. </w:t>
            </w:r>
            <w:hyperlink r:id="rId99">
              <w:r>
                <w:rPr>
                  <w:color w:val="0000FF"/>
                </w:rPr>
                <w:t>Постановления</w:t>
              </w:r>
            </w:hyperlink>
            <w:r>
              <w:rPr>
                <w:color w:val="392C69"/>
              </w:rPr>
              <w:t xml:space="preserve"> Правительства Свердловской области</w:t>
            </w:r>
          </w:p>
          <w:p w:rsidR="001F3795" w:rsidRDefault="001F3795">
            <w:pPr>
              <w:pStyle w:val="ConsPlusNormal"/>
              <w:jc w:val="center"/>
            </w:pPr>
            <w:r>
              <w:rPr>
                <w:color w:val="392C69"/>
              </w:rPr>
              <w:t>от 03.10.2024 N 685-ПП)</w:t>
            </w:r>
          </w:p>
        </w:tc>
        <w:tc>
          <w:tcPr>
            <w:tcW w:w="113" w:type="dxa"/>
            <w:tcBorders>
              <w:top w:val="nil"/>
              <w:left w:val="nil"/>
              <w:bottom w:val="nil"/>
              <w:right w:val="nil"/>
            </w:tcBorders>
            <w:shd w:val="clear" w:color="auto" w:fill="F4F3F8"/>
            <w:tcMar>
              <w:top w:w="0" w:type="dxa"/>
              <w:left w:w="0" w:type="dxa"/>
              <w:bottom w:w="0" w:type="dxa"/>
              <w:right w:w="0" w:type="dxa"/>
            </w:tcMar>
          </w:tcPr>
          <w:p w:rsidR="001F3795" w:rsidRDefault="001F3795">
            <w:pPr>
              <w:pStyle w:val="ConsPlusNormal"/>
            </w:pPr>
          </w:p>
        </w:tc>
      </w:tr>
    </w:tbl>
    <w:p w:rsidR="001F3795" w:rsidRDefault="001F3795">
      <w:pPr>
        <w:pStyle w:val="ConsPlusNormal"/>
        <w:jc w:val="both"/>
      </w:pPr>
    </w:p>
    <w:p w:rsidR="001F3795" w:rsidRDefault="001F3795">
      <w:pPr>
        <w:pStyle w:val="ConsPlusTitle"/>
        <w:jc w:val="center"/>
        <w:outlineLvl w:val="1"/>
      </w:pPr>
      <w:r>
        <w:t>Глава 1. ПРИНЯТИЕ РЕШЕНИЙ О ПРОВЕДЕНИИ ЭКСПЕРТИЗЫ</w:t>
      </w:r>
    </w:p>
    <w:p w:rsidR="001F3795" w:rsidRDefault="001F3795">
      <w:pPr>
        <w:pStyle w:val="ConsPlusTitle"/>
        <w:jc w:val="center"/>
      </w:pPr>
      <w:r>
        <w:t>НОРМАТИВНЫХ ПРАВОВЫХ АКТОВ СВЕРДЛОВСКОЙ ОБЛАСТИ</w:t>
      </w:r>
    </w:p>
    <w:p w:rsidR="001F3795" w:rsidRDefault="001F3795">
      <w:pPr>
        <w:pStyle w:val="ConsPlusNormal"/>
        <w:jc w:val="both"/>
      </w:pPr>
    </w:p>
    <w:p w:rsidR="001F3795" w:rsidRDefault="001F3795">
      <w:pPr>
        <w:pStyle w:val="ConsPlusNormal"/>
        <w:ind w:firstLine="540"/>
        <w:jc w:val="both"/>
      </w:pPr>
      <w:r>
        <w:t>1. Экспертиза нормативных правовых актов Свердловской области (далее - экспертиза актов) проводится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уполномоченный орган) во взаимодействии с органами государственной власти Свердловской области, принявшими нормативный правовой акт и (или) к компетенции и полномочиям которых относится исследуемая сфера общественных отношений.</w:t>
      </w:r>
    </w:p>
    <w:p w:rsidR="001F3795" w:rsidRDefault="001F3795">
      <w:pPr>
        <w:pStyle w:val="ConsPlusNormal"/>
        <w:spacing w:before="220"/>
        <w:ind w:firstLine="540"/>
        <w:jc w:val="both"/>
      </w:pPr>
      <w:r>
        <w:t>2. Экспертиза актов проводится в соответствии с принятым решением о проведении экспертизы нормативных правовых актов Свердловской области (далее - решение об экспертизе), формируемым уполномоченным органом в пределах своей компетенции на основе:</w:t>
      </w:r>
    </w:p>
    <w:p w:rsidR="001F3795" w:rsidRDefault="001F3795">
      <w:pPr>
        <w:pStyle w:val="ConsPlusNormal"/>
        <w:spacing w:before="220"/>
        <w:ind w:firstLine="540"/>
        <w:jc w:val="both"/>
      </w:pPr>
      <w:bookmarkStart w:id="19" w:name="P387"/>
      <w:bookmarkEnd w:id="19"/>
      <w:r>
        <w:t>1) результатов проведенной оценки регулирующего воздействия проектов нормативных правовых актов Свердловской области (далее - оценка регулирующего воздействия);</w:t>
      </w:r>
    </w:p>
    <w:p w:rsidR="001F3795" w:rsidRDefault="001F3795">
      <w:pPr>
        <w:pStyle w:val="ConsPlusNormal"/>
        <w:spacing w:before="220"/>
        <w:ind w:firstLine="540"/>
        <w:jc w:val="both"/>
      </w:pPr>
      <w:bookmarkStart w:id="20" w:name="P388"/>
      <w:bookmarkEnd w:id="20"/>
      <w:r>
        <w:t xml:space="preserve">2) </w:t>
      </w:r>
      <w:proofErr w:type="gramStart"/>
      <w:r>
        <w:t>результатов мониторинга реализации</w:t>
      </w:r>
      <w:proofErr w:type="gramEnd"/>
      <w:r>
        <w:t xml:space="preserve"> действующих нормативных правовых актов Свердловской области;</w:t>
      </w:r>
    </w:p>
    <w:p w:rsidR="001F3795" w:rsidRDefault="001F3795">
      <w:pPr>
        <w:pStyle w:val="ConsPlusNormal"/>
        <w:spacing w:before="220"/>
        <w:ind w:firstLine="540"/>
        <w:jc w:val="both"/>
      </w:pPr>
      <w:r>
        <w:t>3) предложений Губернатора Свердловской области, Правительства Свердловской области и Законодательного Собрания Свердловской области;</w:t>
      </w:r>
    </w:p>
    <w:p w:rsidR="001F3795" w:rsidRDefault="001F3795">
      <w:pPr>
        <w:pStyle w:val="ConsPlusNormal"/>
        <w:spacing w:before="220"/>
        <w:ind w:firstLine="540"/>
        <w:jc w:val="both"/>
      </w:pPr>
      <w:bookmarkStart w:id="21" w:name="P390"/>
      <w:bookmarkEnd w:id="21"/>
      <w:r>
        <w:t>4) обоснованных предложений о проведении экспертизы актов, поступивших от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(далее - органы местного самоуправления), экспертных организаций, организаций, целью деятельности которых является защита и представление интересов субъектов предпринимательской деятельности, организаций, с которыми заключены соглашения о сотрудничестве при проведении оценки регулирующего воздействия, а также иных лиц;</w:t>
      </w:r>
    </w:p>
    <w:p w:rsidR="001F3795" w:rsidRDefault="001F3795">
      <w:pPr>
        <w:pStyle w:val="ConsPlusNormal"/>
        <w:spacing w:before="220"/>
        <w:ind w:firstLine="540"/>
        <w:jc w:val="both"/>
      </w:pPr>
      <w:bookmarkStart w:id="22" w:name="P391"/>
      <w:bookmarkEnd w:id="22"/>
      <w:r>
        <w:t xml:space="preserve">5) сведений об обязательных требованиях, связанных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w:t>
      </w:r>
      <w:r>
        <w:lastRenderedPageBreak/>
        <w:t>соответствия продукции, иных форм оценок и экспертиз, включенных в федеральную государственную информационную систему "Реестр обязательных требований";</w:t>
      </w:r>
    </w:p>
    <w:p w:rsidR="001F3795" w:rsidRDefault="001F3795">
      <w:pPr>
        <w:pStyle w:val="ConsPlusNormal"/>
        <w:spacing w:before="220"/>
        <w:ind w:firstLine="540"/>
        <w:jc w:val="both"/>
      </w:pPr>
      <w:r>
        <w:t>6) результатов дополнительных публичных консультаций.</w:t>
      </w:r>
    </w:p>
    <w:p w:rsidR="001F3795" w:rsidRDefault="001F3795">
      <w:pPr>
        <w:pStyle w:val="ConsPlusNormal"/>
        <w:jc w:val="both"/>
      </w:pPr>
      <w:r>
        <w:t xml:space="preserve">(подп. 6 введен </w:t>
      </w:r>
      <w:hyperlink r:id="rId100">
        <w:r>
          <w:rPr>
            <w:color w:val="0000FF"/>
          </w:rPr>
          <w:t>Постановлением</w:t>
        </w:r>
      </w:hyperlink>
      <w:r>
        <w:t xml:space="preserve"> Правительства Свердловской области от 03.10.2024 N 685-ПП)</w:t>
      </w:r>
    </w:p>
    <w:p w:rsidR="001F3795" w:rsidRDefault="001F3795">
      <w:pPr>
        <w:pStyle w:val="ConsPlusNormal"/>
        <w:spacing w:before="220"/>
        <w:ind w:firstLine="540"/>
        <w:jc w:val="both"/>
      </w:pPr>
      <w:r>
        <w:t>Решение об экспертизе формируется по следующим направлениям:</w:t>
      </w:r>
    </w:p>
    <w:p w:rsidR="001F3795" w:rsidRDefault="001F3795">
      <w:pPr>
        <w:pStyle w:val="ConsPlusNormal"/>
        <w:spacing w:before="220"/>
        <w:ind w:firstLine="540"/>
        <w:jc w:val="both"/>
      </w:pPr>
      <w:r>
        <w:t xml:space="preserve">1) проведение экспертизы актов, включенных в решение об экспертизе в соответствии с </w:t>
      </w:r>
      <w:hyperlink w:anchor="P387">
        <w:r>
          <w:rPr>
            <w:color w:val="0000FF"/>
          </w:rPr>
          <w:t>подпунктами 1</w:t>
        </w:r>
      </w:hyperlink>
      <w:r>
        <w:t xml:space="preserve"> и </w:t>
      </w:r>
      <w:hyperlink w:anchor="P391">
        <w:r>
          <w:rPr>
            <w:color w:val="0000FF"/>
          </w:rPr>
          <w:t>5 части первой</w:t>
        </w:r>
      </w:hyperlink>
      <w:r>
        <w:t xml:space="preserve"> настоящего пункта, с целью оценки фактического воздействия (далее - направление "Оценка фактического воздействия");</w:t>
      </w:r>
    </w:p>
    <w:p w:rsidR="001F3795" w:rsidRDefault="001F3795">
      <w:pPr>
        <w:pStyle w:val="ConsPlusNormal"/>
        <w:spacing w:before="220"/>
        <w:ind w:firstLine="540"/>
        <w:jc w:val="both"/>
      </w:pPr>
      <w:r>
        <w:t xml:space="preserve">2) проведение экспертизы актов, включенных в решение об экспертизе в соответствии с </w:t>
      </w:r>
      <w:hyperlink w:anchor="P388">
        <w:r>
          <w:rPr>
            <w:color w:val="0000FF"/>
          </w:rPr>
          <w:t>подпунктами 2</w:t>
        </w:r>
      </w:hyperlink>
      <w:r>
        <w:t xml:space="preserve"> - </w:t>
      </w:r>
      <w:hyperlink w:anchor="P390">
        <w:r>
          <w:rPr>
            <w:color w:val="0000FF"/>
          </w:rPr>
          <w:t>4 части первой</w:t>
        </w:r>
      </w:hyperlink>
      <w:r>
        <w:t xml:space="preserve"> настоящего пункта (далее - направление "Экспертиза").</w:t>
      </w:r>
    </w:p>
    <w:p w:rsidR="001F3795" w:rsidRDefault="001F3795">
      <w:pPr>
        <w:pStyle w:val="ConsPlusNormal"/>
        <w:spacing w:before="220"/>
        <w:ind w:firstLine="540"/>
        <w:jc w:val="both"/>
      </w:pPr>
      <w:r>
        <w:t>3. Нормативные правовые акты Свердловской области (далее - нормативный правовой акт), затрагивающие вопросы осуществления предпринимательской и инвестиционной деятельности, включаются в решение об экспертизе по направлению "Оценка фактического воздействия" в случае, если по проекту нормативного правового акта была проведена оценка регулирующего воздействия по высокой или средней степени и с даты вступления в силу нормативного правового акта прошло не менее трех лет.</w:t>
      </w:r>
    </w:p>
    <w:p w:rsidR="001F3795" w:rsidRDefault="001F3795">
      <w:pPr>
        <w:pStyle w:val="ConsPlusNormal"/>
        <w:spacing w:before="220"/>
        <w:ind w:firstLine="540"/>
        <w:jc w:val="both"/>
      </w:pPr>
      <w:r>
        <w:t>Не подлежат включению в решение об экспертизе нормативные правовые акты в следующих случаях:</w:t>
      </w:r>
    </w:p>
    <w:p w:rsidR="001F3795" w:rsidRDefault="001F3795">
      <w:pPr>
        <w:pStyle w:val="ConsPlusNormal"/>
        <w:spacing w:before="220"/>
        <w:ind w:firstLine="540"/>
        <w:jc w:val="both"/>
      </w:pPr>
      <w:r>
        <w:t>1) утрата ими силы;</w:t>
      </w:r>
    </w:p>
    <w:p w:rsidR="001F3795" w:rsidRDefault="001F3795">
      <w:pPr>
        <w:pStyle w:val="ConsPlusNormal"/>
        <w:spacing w:before="220"/>
        <w:ind w:firstLine="540"/>
        <w:jc w:val="both"/>
      </w:pPr>
      <w:r>
        <w:t>2) признание их утратившими силу в течение года, в котором проводится экспертиза актов, за исключением нормативных правовых актов, разработка которых осуществляется ежегодно.</w:t>
      </w:r>
    </w:p>
    <w:p w:rsidR="001F3795" w:rsidRDefault="001F3795">
      <w:pPr>
        <w:pStyle w:val="ConsPlusNormal"/>
        <w:jc w:val="both"/>
      </w:pPr>
      <w:r>
        <w:t xml:space="preserve">(подп. 2 в ред. </w:t>
      </w:r>
      <w:hyperlink r:id="rId101">
        <w:r>
          <w:rPr>
            <w:color w:val="0000FF"/>
          </w:rPr>
          <w:t>Постановления</w:t>
        </w:r>
      </w:hyperlink>
      <w:r>
        <w:t xml:space="preserve"> Правительства Свердловской области от 03.10.2024 N 685-ПП)</w:t>
      </w:r>
    </w:p>
    <w:p w:rsidR="001F3795" w:rsidRDefault="001F3795">
      <w:pPr>
        <w:pStyle w:val="ConsPlusNormal"/>
        <w:spacing w:before="220"/>
        <w:ind w:firstLine="540"/>
        <w:jc w:val="both"/>
      </w:pPr>
      <w:r>
        <w:t>4. Нормативные правовые акты, затрагивающие вопросы осуществления предпринимательской и инвестиционной деятельности, включаются в решение об экспертизе по направлению "Экспертиза"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1F3795" w:rsidRDefault="001F3795">
      <w:pPr>
        <w:pStyle w:val="ConsPlusNormal"/>
        <w:spacing w:before="220"/>
        <w:ind w:firstLine="540"/>
        <w:jc w:val="both"/>
      </w:pPr>
      <w:r>
        <w:t>5. Сбор предложений в решение об экспертизе осуществляется в срок до 1 ноября года, предшествующего году, на который утверждается решение об экспертизе.</w:t>
      </w:r>
    </w:p>
    <w:p w:rsidR="001F3795" w:rsidRDefault="001F3795">
      <w:pPr>
        <w:pStyle w:val="ConsPlusNormal"/>
        <w:spacing w:before="220"/>
        <w:ind w:firstLine="540"/>
        <w:jc w:val="both"/>
      </w:pPr>
      <w:r>
        <w:t>6. Решение об экспертизе утверждается приказом уполномоченного органа. По решению уполномоченного органа проект решения об экспертизе направляется для рассмотрения на заседании Координационного совета по оценке регулирующего воздействия (далее - Координационный совет).</w:t>
      </w:r>
    </w:p>
    <w:p w:rsidR="001F3795" w:rsidRDefault="001F3795">
      <w:pPr>
        <w:pStyle w:val="ConsPlusNormal"/>
        <w:spacing w:before="220"/>
        <w:ind w:firstLine="540"/>
        <w:jc w:val="both"/>
      </w:pPr>
      <w:r>
        <w:t>7. В течение текущего года в решение об экспертизе могут вноситься изменения.</w:t>
      </w:r>
    </w:p>
    <w:p w:rsidR="001F3795" w:rsidRDefault="001F3795">
      <w:pPr>
        <w:pStyle w:val="ConsPlusNormal"/>
        <w:spacing w:before="220"/>
        <w:ind w:firstLine="540"/>
        <w:jc w:val="both"/>
      </w:pPr>
      <w:r>
        <w:t>8. Решение об экспертизе подлежит размещению уполномоченным органом на официальном сайте в информационно-телекоммуникационной сети "Интернет" (http://regulation.midural.ru) (далее - официальный сайт), предназначенном для размещения информации об оценке регулирующего воздействия и экспертизе актов, не позднее 5 рабочих дней со дня утверждения либо внесения в него изменений.</w:t>
      </w:r>
    </w:p>
    <w:p w:rsidR="001F3795" w:rsidRDefault="001F3795">
      <w:pPr>
        <w:pStyle w:val="ConsPlusNormal"/>
        <w:jc w:val="both"/>
      </w:pPr>
    </w:p>
    <w:p w:rsidR="001F3795" w:rsidRDefault="001F3795">
      <w:pPr>
        <w:pStyle w:val="ConsPlusTitle"/>
        <w:jc w:val="center"/>
        <w:outlineLvl w:val="1"/>
      </w:pPr>
      <w:bookmarkStart w:id="23" w:name="P408"/>
      <w:bookmarkEnd w:id="23"/>
      <w:r>
        <w:t>Глава 2. ПОДГОТОВКА ПРОЕКТОВ ЗАКЛЮЧЕНИЙ О РЕЗУЛЬТАТАХ</w:t>
      </w:r>
    </w:p>
    <w:p w:rsidR="001F3795" w:rsidRDefault="001F3795">
      <w:pPr>
        <w:pStyle w:val="ConsPlusTitle"/>
        <w:jc w:val="center"/>
      </w:pPr>
      <w:r>
        <w:t>ЭКСПЕРТИЗЫ АКТОВ, ПРОВЕДЕНИЕ ПУБЛИЧНЫХ КОНСУЛЬТАЦИЙ</w:t>
      </w:r>
    </w:p>
    <w:p w:rsidR="001F3795" w:rsidRDefault="001F3795">
      <w:pPr>
        <w:pStyle w:val="ConsPlusTitle"/>
        <w:jc w:val="center"/>
      </w:pPr>
      <w:r>
        <w:t>ПО НОРМАТИВНЫМ ПРАВОВЫМ АКТАМ И ПОДГОТОВКА ЗАКЛЮЧЕНИЙ</w:t>
      </w:r>
    </w:p>
    <w:p w:rsidR="001F3795" w:rsidRDefault="001F3795">
      <w:pPr>
        <w:pStyle w:val="ConsPlusTitle"/>
        <w:jc w:val="center"/>
      </w:pPr>
      <w:r>
        <w:lastRenderedPageBreak/>
        <w:t>О РЕЗУЛЬТАТАХ ЭКСПЕРТИЗЫ АКТОВ</w:t>
      </w:r>
    </w:p>
    <w:p w:rsidR="001F3795" w:rsidRDefault="001F3795">
      <w:pPr>
        <w:pStyle w:val="ConsPlusNormal"/>
        <w:jc w:val="both"/>
      </w:pPr>
    </w:p>
    <w:p w:rsidR="001F3795" w:rsidRDefault="001F3795">
      <w:pPr>
        <w:pStyle w:val="ConsPlusNormal"/>
        <w:ind w:firstLine="540"/>
        <w:jc w:val="both"/>
      </w:pPr>
      <w:bookmarkStart w:id="24" w:name="P413"/>
      <w:bookmarkEnd w:id="24"/>
      <w:r>
        <w:t>9. В отношении каждого нормативного правового акта, включенного в решение об экспертизе по направлению "Экспертиза", исполнительный орган государственной власти Свердловской области, уполномоченный в сфере деятельности, затрагиваемой нормативным правовым актом (далее - профильный орган), готовит проект заключения о результатах экспертизы акта (далее - заключение о результатах экспертизы), содержащего следующие сведения:</w:t>
      </w:r>
    </w:p>
    <w:p w:rsidR="001F3795" w:rsidRDefault="001F3795">
      <w:pPr>
        <w:pStyle w:val="ConsPlusNormal"/>
        <w:spacing w:before="220"/>
        <w:ind w:firstLine="540"/>
        <w:jc w:val="both"/>
      </w:pPr>
      <w:r>
        <w:t>1) основные реквизиты нормативного правового акта, в том числе вид, дата, номер, наименование, источник официального опубликования;</w:t>
      </w:r>
    </w:p>
    <w:p w:rsidR="001F3795" w:rsidRDefault="001F3795">
      <w:pPr>
        <w:pStyle w:val="ConsPlusNormal"/>
        <w:spacing w:before="220"/>
        <w:ind w:firstLine="540"/>
        <w:jc w:val="both"/>
      </w:pPr>
      <w:r>
        <w:t>2) наименование органа государственной власти Свердловской области, принявшего нормативный правовой акт и (или) к компетенции и полномочиям которого относится исследуемая сфера общественных отношений;</w:t>
      </w:r>
    </w:p>
    <w:p w:rsidR="001F3795" w:rsidRDefault="001F3795">
      <w:pPr>
        <w:pStyle w:val="ConsPlusNormal"/>
        <w:spacing w:before="220"/>
        <w:ind w:firstLine="540"/>
        <w:jc w:val="both"/>
      </w:pPr>
      <w:r>
        <w:t xml:space="preserve">3) срок </w:t>
      </w:r>
      <w:proofErr w:type="gramStart"/>
      <w:r>
        <w:t>действия</w:t>
      </w:r>
      <w:proofErr w:type="gramEnd"/>
      <w:r>
        <w:t xml:space="preserve"> рассматриваемого нормативного правового акта и его отдельных положений;</w:t>
      </w:r>
    </w:p>
    <w:p w:rsidR="001F3795" w:rsidRDefault="001F3795">
      <w:pPr>
        <w:pStyle w:val="ConsPlusNormal"/>
        <w:spacing w:before="220"/>
        <w:ind w:firstLine="540"/>
        <w:jc w:val="both"/>
      </w:pPr>
      <w:r>
        <w:t>4) основные группы субъектов предпринимательской, инвестиционной и (или) иной деятельности, иные заинтересованные лица, включая исполнительные органы государственной власти Свердловской области, интересы которых затрагиваются регулированием, установленным нормативным правовым актом (далее - регулирование), оценка количества таких субъектов на момент подготовки проекта заключения о результатах экспертизы и его динамики в течение срока действия нормативного правового акта и его отдельных положений;</w:t>
      </w:r>
    </w:p>
    <w:p w:rsidR="001F3795" w:rsidRDefault="001F3795">
      <w:pPr>
        <w:pStyle w:val="ConsPlusNormal"/>
        <w:spacing w:before="220"/>
        <w:ind w:firstLine="540"/>
        <w:jc w:val="both"/>
      </w:pPr>
      <w:r>
        <w:t>5) оценка степени решения проблемы и преодоления связанных с ней негативных эффектов за счет регулирования;</w:t>
      </w:r>
    </w:p>
    <w:p w:rsidR="001F3795" w:rsidRDefault="001F3795">
      <w:pPr>
        <w:pStyle w:val="ConsPlusNormal"/>
        <w:spacing w:before="220"/>
        <w:ind w:firstLine="540"/>
        <w:jc w:val="both"/>
      </w:pPr>
      <w:r>
        <w:t>6) оценка бюджетных расходов и доходов от реализации предусмотренных нормативным правовым актом функций, полномочий, обязанностей и прав органов государственной власти Свердловской области и органов местного самоуправления;</w:t>
      </w:r>
    </w:p>
    <w:p w:rsidR="001F3795" w:rsidRDefault="001F3795">
      <w:pPr>
        <w:pStyle w:val="ConsPlusNormal"/>
        <w:spacing w:before="220"/>
        <w:ind w:firstLine="540"/>
        <w:jc w:val="both"/>
      </w:pPr>
      <w:r>
        <w:t>7) оценка фактических расходов, выгоды (преимуществ) субъектов предпринимательской, инвестиционной и (или) иной деятельности, связанных с необходимостью соблюдения установленных нормативным правовым актом обязанностей или ограничений;</w:t>
      </w:r>
    </w:p>
    <w:p w:rsidR="001F3795" w:rsidRDefault="001F3795">
      <w:pPr>
        <w:pStyle w:val="ConsPlusNormal"/>
        <w:spacing w:before="220"/>
        <w:ind w:firstLine="540"/>
        <w:jc w:val="both"/>
      </w:pPr>
      <w:r>
        <w:t>8) оценка фактических положительных и отрицательных последствий регулирования;</w:t>
      </w:r>
    </w:p>
    <w:p w:rsidR="001F3795" w:rsidRDefault="001F3795">
      <w:pPr>
        <w:pStyle w:val="ConsPlusNormal"/>
        <w:spacing w:before="220"/>
        <w:ind w:firstLine="540"/>
        <w:jc w:val="both"/>
      </w:pPr>
      <w:r>
        <w:t>9) оценка влияния на конкурентную среду в Свердловской области;</w:t>
      </w:r>
    </w:p>
    <w:p w:rsidR="001F3795" w:rsidRDefault="001F3795">
      <w:pPr>
        <w:pStyle w:val="ConsPlusNormal"/>
        <w:spacing w:before="220"/>
        <w:ind w:firstLine="540"/>
        <w:jc w:val="both"/>
      </w:pPr>
      <w:r>
        <w:t>10) сведения о реализации методов контроля эффективности достижения цели регулирования, установленной нормативным правовым актом, организационно-технических, методологических, информационных и иных мероприятий с указанием соответствующих расходов (поступлений) консолидированного бюджета Свердловской области;</w:t>
      </w:r>
    </w:p>
    <w:p w:rsidR="001F3795" w:rsidRDefault="001F3795">
      <w:pPr>
        <w:pStyle w:val="ConsPlusNormal"/>
        <w:spacing w:before="220"/>
        <w:ind w:firstLine="540"/>
        <w:jc w:val="both"/>
      </w:pPr>
      <w:r>
        <w:t>11) оценка эффективности достижения заявленных целей и показателей регулирования;</w:t>
      </w:r>
    </w:p>
    <w:p w:rsidR="001F3795" w:rsidRDefault="001F3795">
      <w:pPr>
        <w:pStyle w:val="ConsPlusNormal"/>
        <w:spacing w:before="220"/>
        <w:ind w:firstLine="540"/>
        <w:jc w:val="both"/>
      </w:pPr>
      <w:r>
        <w:t>12) сведения об оценке фактического воздействия в отношении нормативного правового акта, при подготовке проекта которого проводилась процедура оценки регулирующего воздействия, в том числе сопоставление показателей, расходов и доходов субъектов предпринимательской деятельности и бюджетов бюджетной системы Российской Федерации, установленных в заключении об оценке регулирующего воздействия, с фактически достигнутыми значениями, выводы о достижении целей регулирования и результатах контроля рисков, указанных в заключении об оценке регулирующего воздействия.</w:t>
      </w:r>
    </w:p>
    <w:p w:rsidR="001F3795" w:rsidRDefault="001F3795">
      <w:pPr>
        <w:pStyle w:val="ConsPlusNormal"/>
        <w:spacing w:before="220"/>
        <w:ind w:firstLine="540"/>
        <w:jc w:val="both"/>
      </w:pPr>
      <w:r>
        <w:t>Все разделы заключения о результатах экспертизы подлежат обязательному заполнению.</w:t>
      </w:r>
    </w:p>
    <w:p w:rsidR="001F3795" w:rsidRDefault="001F3795">
      <w:pPr>
        <w:pStyle w:val="ConsPlusNormal"/>
        <w:spacing w:before="220"/>
        <w:ind w:firstLine="540"/>
        <w:jc w:val="both"/>
      </w:pPr>
      <w:r>
        <w:lastRenderedPageBreak/>
        <w:t>Типовая форма заключения о результатах экспертизы утверждается уполномоченным органом.</w:t>
      </w:r>
    </w:p>
    <w:p w:rsidR="001F3795" w:rsidRDefault="001F3795">
      <w:pPr>
        <w:pStyle w:val="ConsPlusNormal"/>
        <w:spacing w:before="220"/>
        <w:ind w:firstLine="540"/>
        <w:jc w:val="both"/>
      </w:pPr>
      <w:r>
        <w:t>К заключению о результатах экспертизы прилагается заключение, подготовленное по результатам оценки регулирующего воздействия на стадии разработки и согласования проекта нормативного правового акта (в случае ее проведения).</w:t>
      </w:r>
    </w:p>
    <w:p w:rsidR="001F3795" w:rsidRDefault="001F3795">
      <w:pPr>
        <w:pStyle w:val="ConsPlusNormal"/>
        <w:spacing w:before="220"/>
        <w:ind w:firstLine="540"/>
        <w:jc w:val="both"/>
      </w:pPr>
      <w:r>
        <w:t>10. При подготовке проекта заключения о результатах экспертизы профильным органом используются сведения (расчеты, обоснования), на которых основывается необходимость государственного регулирования соответствующих общественных отношений, в частности:</w:t>
      </w:r>
    </w:p>
    <w:p w:rsidR="001F3795" w:rsidRDefault="001F3795">
      <w:pPr>
        <w:pStyle w:val="ConsPlusNormal"/>
        <w:spacing w:before="220"/>
        <w:ind w:firstLine="540"/>
        <w:jc w:val="both"/>
      </w:pPr>
      <w:r>
        <w:t>1) статистическая информация и дополняемая отраслевая статистика федеральных органов государственной власти, органов государственной власти Свердловской области и органов местного самоуправления;</w:t>
      </w:r>
    </w:p>
    <w:p w:rsidR="001F3795" w:rsidRDefault="001F3795">
      <w:pPr>
        <w:pStyle w:val="ConsPlusNormal"/>
        <w:spacing w:before="220"/>
        <w:ind w:firstLine="540"/>
        <w:jc w:val="both"/>
      </w:pPr>
      <w:r>
        <w:t xml:space="preserve">2) информация о результатах мониторинга </w:t>
      </w:r>
      <w:proofErr w:type="spellStart"/>
      <w:r>
        <w:t>правоприменения</w:t>
      </w:r>
      <w:proofErr w:type="spellEnd"/>
      <w:r>
        <w:t xml:space="preserve"> по соответствующим сферам деятельности;</w:t>
      </w:r>
    </w:p>
    <w:p w:rsidR="001F3795" w:rsidRDefault="001F3795">
      <w:pPr>
        <w:pStyle w:val="ConsPlusNormal"/>
        <w:spacing w:before="220"/>
        <w:ind w:firstLine="540"/>
        <w:jc w:val="both"/>
      </w:pPr>
      <w:r>
        <w:t>3) информация о принятых мерах по устранению выявленных в ходе мониторинга недостатков в нормотворческой и (или) правоприменительной деятельности;</w:t>
      </w:r>
    </w:p>
    <w:p w:rsidR="001F3795" w:rsidRDefault="001F3795">
      <w:pPr>
        <w:pStyle w:val="ConsPlusNormal"/>
        <w:spacing w:before="220"/>
        <w:ind w:firstLine="540"/>
        <w:jc w:val="both"/>
      </w:pPr>
      <w:r>
        <w:t xml:space="preserve">4) результаты социологических исследований по вопросам </w:t>
      </w:r>
      <w:proofErr w:type="spellStart"/>
      <w:r>
        <w:t>правоприменения</w:t>
      </w:r>
      <w:proofErr w:type="spellEnd"/>
      <w:r>
        <w:t>;</w:t>
      </w:r>
    </w:p>
    <w:p w:rsidR="001F3795" w:rsidRDefault="001F3795">
      <w:pPr>
        <w:pStyle w:val="ConsPlusNormal"/>
        <w:spacing w:before="220"/>
        <w:ind w:firstLine="540"/>
        <w:jc w:val="both"/>
      </w:pPr>
      <w:r>
        <w:t>5) результаты анализа и обобщения обращений граждан и рассмотрения актов прокурорского надзора, судебных решений, поступивших в уполномоченный орган, относительно практики применения нормативных правовых актов;</w:t>
      </w:r>
    </w:p>
    <w:p w:rsidR="001F3795" w:rsidRDefault="001F3795">
      <w:pPr>
        <w:pStyle w:val="ConsPlusNormal"/>
        <w:spacing w:before="220"/>
        <w:ind w:firstLine="540"/>
        <w:jc w:val="both"/>
      </w:pPr>
      <w:r>
        <w:t>6) материалы научно-практических конференций, семинаров, совещаний, проводимых по проблемам действующего законодательства, а также материалы, представляемые неправительственными организациями в исследуемой сфере общественных отношений;</w:t>
      </w:r>
    </w:p>
    <w:p w:rsidR="001F3795" w:rsidRDefault="001F3795">
      <w:pPr>
        <w:pStyle w:val="ConsPlusNormal"/>
        <w:spacing w:before="220"/>
        <w:ind w:firstLine="540"/>
        <w:jc w:val="both"/>
      </w:pPr>
      <w:r>
        <w:t xml:space="preserve">7) информация, аккумулируемая из средств массовой информации и </w:t>
      </w:r>
      <w:proofErr w:type="spellStart"/>
      <w:r>
        <w:t>интернет-ресурсов</w:t>
      </w:r>
      <w:proofErr w:type="spellEnd"/>
      <w:r>
        <w:t xml:space="preserve"> в общедоступных телекоммуникационных сетях, в том числе в научных публикациях;</w:t>
      </w:r>
    </w:p>
    <w:p w:rsidR="001F3795" w:rsidRDefault="001F3795">
      <w:pPr>
        <w:pStyle w:val="ConsPlusNormal"/>
        <w:spacing w:before="220"/>
        <w:ind w:firstLine="540"/>
        <w:jc w:val="both"/>
      </w:pPr>
      <w:r>
        <w:t>8) иная обосновывающая информация.</w:t>
      </w:r>
    </w:p>
    <w:p w:rsidR="001F3795" w:rsidRDefault="001F3795">
      <w:pPr>
        <w:pStyle w:val="ConsPlusNormal"/>
        <w:spacing w:before="220"/>
        <w:ind w:firstLine="540"/>
        <w:jc w:val="both"/>
      </w:pPr>
      <w:r>
        <w:t>11. Профильный орган в срок не позднее 20 рабочих дней со дня начала экспертизы акта с использованием программных средств официального сайта направляет в уполномоченный орган проект заключения о результатах экспертизы.</w:t>
      </w:r>
    </w:p>
    <w:p w:rsidR="001F3795" w:rsidRDefault="001F3795">
      <w:pPr>
        <w:pStyle w:val="ConsPlusNormal"/>
        <w:spacing w:before="220"/>
        <w:ind w:firstLine="540"/>
        <w:jc w:val="both"/>
      </w:pPr>
      <w:r>
        <w:t>12. В случае если не все разделы проекта заключения о результатах экспертизы заполнены или не представлены статистические данные и количественные оценки, предусмотренные формой заключения о результатах экспертизы, что не позволяет оценить экономическую эффективность нормативного правового акта, проходящего экспертизу акта, уполномоченный орган в срок не позднее 7 рабочих дней со дня поступления заключения о результатах экспертизы возвращает с использованием программных средств официального сайта проект заключения о результатах экспертизы профильному органу на доработку.</w:t>
      </w:r>
    </w:p>
    <w:p w:rsidR="001F3795" w:rsidRDefault="001F3795">
      <w:pPr>
        <w:pStyle w:val="ConsPlusNormal"/>
        <w:spacing w:before="220"/>
        <w:ind w:firstLine="540"/>
        <w:jc w:val="both"/>
      </w:pPr>
      <w:r>
        <w:t>Профильный орган в срок не позднее 20 рабочих дней со дня возвращения проекта заключения о результатах экспертизы на доработку с использованием программных средств официального сайта направляет в уполномоченный орган доработанный проект заключения о результатах экспертизы.</w:t>
      </w:r>
    </w:p>
    <w:p w:rsidR="001F3795" w:rsidRDefault="001F3795">
      <w:pPr>
        <w:pStyle w:val="ConsPlusNormal"/>
        <w:spacing w:before="220"/>
        <w:ind w:firstLine="540"/>
        <w:jc w:val="both"/>
      </w:pPr>
      <w:r>
        <w:t>В течение срока проведения экспертизы акта уполномоченный орган имеет право запрашивать у профильного органа дополнительную статистическую информацию.</w:t>
      </w:r>
    </w:p>
    <w:p w:rsidR="001F3795" w:rsidRDefault="001F3795">
      <w:pPr>
        <w:pStyle w:val="ConsPlusNormal"/>
        <w:spacing w:before="220"/>
        <w:ind w:firstLine="540"/>
        <w:jc w:val="both"/>
      </w:pPr>
      <w:r>
        <w:lastRenderedPageBreak/>
        <w:t>В случае если разработчик - субъекты права законодательной инициативы, органы государственной власти Свердловской области, к компетенции которых относится принятие нормативных правовых актов, а также областные и территориальные исполнительные органы государственной власти Свердловской области, к компетенции которых относится разработка проектов нормативных правовых актов, принимаемых другими органами государственной власти Свердловской области (далее - разработчик), по запросу уполномоченного органа в установленный срок не представил необходимые в целях проведения экспертизы материалы, информация об этом указывается в тексте заключения об экспертизе.</w:t>
      </w:r>
    </w:p>
    <w:p w:rsidR="001F3795" w:rsidRDefault="001F3795">
      <w:pPr>
        <w:pStyle w:val="ConsPlusNormal"/>
        <w:spacing w:before="220"/>
        <w:ind w:firstLine="540"/>
        <w:jc w:val="both"/>
      </w:pPr>
      <w:r>
        <w:t>13. В целях проведения публичных консультаций уполномоченный орган в течение 10 рабочих дней со дня поступления проекта заключения о результатах экспертизы от профильного органа размещает уведомление о проведении экспертизы акта с указанием срока начала и окончания публичных консультаций, текст нормативного правового акта в редакции, действующей на момент размещения, и проект заключения о результатах экспертизы на официальном сайте. Срок публичных консультаций по нормативному правовому акту и проекту заключения о результатах экспертизы составляет 20 рабочих дней со дня их размещения на официальном сайте.</w:t>
      </w:r>
    </w:p>
    <w:p w:rsidR="001F3795" w:rsidRDefault="001F3795">
      <w:pPr>
        <w:pStyle w:val="ConsPlusNormal"/>
        <w:spacing w:before="220"/>
        <w:ind w:firstLine="540"/>
        <w:jc w:val="both"/>
      </w:pPr>
      <w:bookmarkStart w:id="25" w:name="P444"/>
      <w:bookmarkEnd w:id="25"/>
      <w:r>
        <w:t>14. В целях проведения экспертизы актов могут создаваться рабочие группы и (или) экспертные группы, состав и положение о которых утверждаются Координационным советом.</w:t>
      </w:r>
    </w:p>
    <w:p w:rsidR="001F3795" w:rsidRDefault="001F3795">
      <w:pPr>
        <w:pStyle w:val="ConsPlusNormal"/>
        <w:spacing w:before="220"/>
        <w:ind w:firstLine="540"/>
        <w:jc w:val="both"/>
      </w:pPr>
      <w:r>
        <w:t xml:space="preserve">15. Уполномоченный орган обязан рассмотреть все предложения, поступившие по результатам публичных консультаций, и составить сводку предложений. В случае формирования рабочих и (или) экспертных групп, указанных в </w:t>
      </w:r>
      <w:hyperlink w:anchor="P444">
        <w:r>
          <w:rPr>
            <w:color w:val="0000FF"/>
          </w:rPr>
          <w:t>пункте 14</w:t>
        </w:r>
      </w:hyperlink>
      <w:r>
        <w:t xml:space="preserve"> настоящего порядка, поступившие предложения и замечания и разногласия по ним рассматриваются на заседаниях рабочих и (или) экспертных групп.</w:t>
      </w:r>
    </w:p>
    <w:p w:rsidR="001F3795" w:rsidRDefault="001F3795">
      <w:pPr>
        <w:pStyle w:val="ConsPlusNormal"/>
        <w:spacing w:before="220"/>
        <w:ind w:firstLine="540"/>
        <w:jc w:val="both"/>
      </w:pPr>
      <w:r>
        <w:t>16. По итогам публичных консультаций уполномоченным органом проводится доработка проекта заключения о результатах экспертизы, которая может проводиться во взаимодействии с профильным органом, разработчиком, а также членами экспертных групп и в случае необходимости представителями предпринимательского сообщества. В доработанный проект заключения о результатах экспертизы включаются:</w:t>
      </w:r>
    </w:p>
    <w:p w:rsidR="001F3795" w:rsidRDefault="001F3795">
      <w:pPr>
        <w:pStyle w:val="ConsPlusNormal"/>
        <w:spacing w:before="220"/>
        <w:ind w:firstLine="540"/>
        <w:jc w:val="both"/>
      </w:pPr>
      <w:r>
        <w:t>1) сведения о проведении публичных консультаций по нормативному правовому акту и проекту заключения о результатах экспертизы;</w:t>
      </w:r>
    </w:p>
    <w:p w:rsidR="001F3795" w:rsidRDefault="001F3795">
      <w:pPr>
        <w:pStyle w:val="ConsPlusNormal"/>
        <w:spacing w:before="220"/>
        <w:ind w:firstLine="540"/>
        <w:jc w:val="both"/>
      </w:pPr>
      <w:r>
        <w:t>2) сводка предложений, поступивших по результатам публичных консультаций;</w:t>
      </w:r>
    </w:p>
    <w:p w:rsidR="001F3795" w:rsidRDefault="001F3795">
      <w:pPr>
        <w:pStyle w:val="ConsPlusNormal"/>
        <w:spacing w:before="220"/>
        <w:ind w:firstLine="540"/>
        <w:jc w:val="both"/>
      </w:pPr>
      <w:r>
        <w:t>3) выводы о достижении заявленных целей за счет регулирования, об эффективности решения проблем и преодоления связанных с ними негативных эффектов, а также о наличии в нормативном правовом акте положений, необоснованно затрудняющих ведение предпринимательской, инвестиционной и (или) иной деятельности;</w:t>
      </w:r>
    </w:p>
    <w:p w:rsidR="001F3795" w:rsidRDefault="001F3795">
      <w:pPr>
        <w:pStyle w:val="ConsPlusNormal"/>
        <w:spacing w:before="220"/>
        <w:ind w:firstLine="540"/>
        <w:jc w:val="both"/>
      </w:pPr>
      <w:r>
        <w:t>4) предложения об отмене или изменении нормативного правового акта или его отдельных положений, подготовленные на основе полученных выводов;</w:t>
      </w:r>
    </w:p>
    <w:p w:rsidR="001F3795" w:rsidRDefault="001F3795">
      <w:pPr>
        <w:pStyle w:val="ConsPlusNormal"/>
        <w:spacing w:before="220"/>
        <w:ind w:firstLine="540"/>
        <w:jc w:val="both"/>
      </w:pPr>
      <w:r>
        <w:t>5) предложения о внесении изменений в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нормативные правовые акты, нормативные правовые акты муниципальных образований, расположенных на территории Свердловской области, подготовленные на основе полученных выводов;</w:t>
      </w:r>
    </w:p>
    <w:p w:rsidR="001F3795" w:rsidRDefault="001F3795">
      <w:pPr>
        <w:pStyle w:val="ConsPlusNormal"/>
        <w:spacing w:before="220"/>
        <w:ind w:firstLine="540"/>
        <w:jc w:val="both"/>
      </w:pPr>
      <w:r>
        <w:t>6) предложения о принятии иных мер, направленных на совершенствование условий ведения предпринимательской деятельности, подготовленные на основе полученных выводов.</w:t>
      </w:r>
    </w:p>
    <w:p w:rsidR="001F3795" w:rsidRDefault="001F3795">
      <w:pPr>
        <w:pStyle w:val="ConsPlusNormal"/>
        <w:spacing w:before="220"/>
        <w:ind w:firstLine="540"/>
        <w:jc w:val="both"/>
      </w:pPr>
      <w:r>
        <w:t>17. Заключение о результатах экспертизы подписывается Министром экономики и территориального развития Свердловской области и руководителем профильного органа.</w:t>
      </w:r>
    </w:p>
    <w:p w:rsidR="001F3795" w:rsidRDefault="001F3795">
      <w:pPr>
        <w:pStyle w:val="ConsPlusNormal"/>
        <w:spacing w:before="220"/>
        <w:ind w:firstLine="540"/>
        <w:jc w:val="both"/>
      </w:pPr>
      <w:r>
        <w:lastRenderedPageBreak/>
        <w:t>18. Решением Координационного совета при наличии предложений по внесению изменений в нормативный правовой акт, прошедший экспертизу актов, устанавливается рекомендательный срок для внесения таких изменений.</w:t>
      </w:r>
    </w:p>
    <w:p w:rsidR="001F3795" w:rsidRDefault="001F3795">
      <w:pPr>
        <w:pStyle w:val="ConsPlusNormal"/>
        <w:spacing w:before="220"/>
        <w:ind w:firstLine="540"/>
        <w:jc w:val="both"/>
      </w:pPr>
      <w:r>
        <w:t>19. Заключение о результатах экспертизы размещается на официальном сайте в течение 5 рабочих дней со дня его подписания.</w:t>
      </w:r>
    </w:p>
    <w:p w:rsidR="001F3795" w:rsidRDefault="001F3795">
      <w:pPr>
        <w:pStyle w:val="ConsPlusNormal"/>
        <w:spacing w:before="220"/>
        <w:ind w:firstLine="540"/>
        <w:jc w:val="both"/>
      </w:pPr>
      <w:bookmarkStart w:id="26" w:name="P456"/>
      <w:bookmarkEnd w:id="26"/>
      <w:r>
        <w:t xml:space="preserve">20. Уполномоченный орган по итогам экспертизы актов готовит предложения по внесению изменений в нормативные правовые акты и направляет такие предложения с заключением о результатах экспертизы в профильные органы, разработчику, а также в Правительство Свердловской области, Законодательное Собрание Свердловской области, Губернатору Свердловской области в соответствии с </w:t>
      </w:r>
      <w:hyperlink r:id="rId102">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w:t>
      </w:r>
    </w:p>
    <w:p w:rsidR="001F3795" w:rsidRDefault="001F3795">
      <w:pPr>
        <w:pStyle w:val="ConsPlusNormal"/>
        <w:spacing w:before="220"/>
        <w:ind w:firstLine="540"/>
        <w:jc w:val="both"/>
      </w:pPr>
      <w:r>
        <w:t>21. В отношении каждого нормативного правового акта, включенного в решение об экспертизе по направлению "Оценка фактического воздействия", профильный орган готовит проект заключения о результатах экспертизы с целью оценки фактического воздействия (далее - заключение о результатах оценки фактического воздействия), содержащего следующие сведения:</w:t>
      </w:r>
    </w:p>
    <w:p w:rsidR="001F3795" w:rsidRDefault="001F3795">
      <w:pPr>
        <w:pStyle w:val="ConsPlusNormal"/>
        <w:spacing w:before="220"/>
        <w:ind w:firstLine="540"/>
        <w:jc w:val="both"/>
      </w:pPr>
      <w:r>
        <w:t>1) основные реквизиты нормативного правового акта, в том числе вид, дата, номер, наименование, источник официального опубликования;</w:t>
      </w:r>
    </w:p>
    <w:p w:rsidR="001F3795" w:rsidRDefault="001F3795">
      <w:pPr>
        <w:pStyle w:val="ConsPlusNormal"/>
        <w:spacing w:before="220"/>
        <w:ind w:firstLine="540"/>
        <w:jc w:val="both"/>
      </w:pPr>
      <w:r>
        <w:t>2) наименование органа государственной власти Свердловской области, принявшего нормативный правовой акт и (или) к компетенции и полномочиям которого относится исследуемая сфера общественных отношений;</w:t>
      </w:r>
    </w:p>
    <w:p w:rsidR="001F3795" w:rsidRDefault="001F3795">
      <w:pPr>
        <w:pStyle w:val="ConsPlusNormal"/>
        <w:spacing w:before="220"/>
        <w:ind w:firstLine="540"/>
        <w:jc w:val="both"/>
      </w:pPr>
      <w:r>
        <w:t xml:space="preserve">3) срок </w:t>
      </w:r>
      <w:proofErr w:type="gramStart"/>
      <w:r>
        <w:t>действия</w:t>
      </w:r>
      <w:proofErr w:type="gramEnd"/>
      <w:r>
        <w:t xml:space="preserve"> рассматриваемого нормативного правового акта и его отдельных положений;</w:t>
      </w:r>
    </w:p>
    <w:p w:rsidR="001F3795" w:rsidRDefault="001F3795">
      <w:pPr>
        <w:pStyle w:val="ConsPlusNormal"/>
        <w:spacing w:before="220"/>
        <w:ind w:firstLine="540"/>
        <w:jc w:val="both"/>
      </w:pPr>
      <w:r>
        <w:t>4) описание положительных и отрицательных последствий регулирования;</w:t>
      </w:r>
    </w:p>
    <w:p w:rsidR="001F3795" w:rsidRDefault="001F3795">
      <w:pPr>
        <w:pStyle w:val="ConsPlusNormal"/>
        <w:spacing w:before="220"/>
        <w:ind w:firstLine="540"/>
        <w:jc w:val="both"/>
      </w:pPr>
      <w:r>
        <w:t>5) оценка эффективности достижения заявленных целей регулирования;</w:t>
      </w:r>
    </w:p>
    <w:p w:rsidR="001F3795" w:rsidRDefault="001F3795">
      <w:pPr>
        <w:pStyle w:val="ConsPlusNormal"/>
        <w:spacing w:before="220"/>
        <w:ind w:firstLine="540"/>
        <w:jc w:val="both"/>
      </w:pPr>
      <w:r>
        <w:t>6) оценка расходов и доходов областного бюджета от реализации предусмотренных нормативным правовым актом функций, полномочий, обязанностей и прав органов государственной власти Свердловской области и органов местного самоуправления.</w:t>
      </w:r>
    </w:p>
    <w:p w:rsidR="001F3795" w:rsidRDefault="001F3795">
      <w:pPr>
        <w:pStyle w:val="ConsPlusNormal"/>
        <w:spacing w:before="220"/>
        <w:ind w:firstLine="540"/>
        <w:jc w:val="both"/>
      </w:pPr>
      <w:r>
        <w:t>Все разделы заключения о результатах оценки фактического воздействия подлежат обязательному заполнению.</w:t>
      </w:r>
    </w:p>
    <w:p w:rsidR="001F3795" w:rsidRDefault="001F3795">
      <w:pPr>
        <w:pStyle w:val="ConsPlusNormal"/>
        <w:spacing w:before="220"/>
        <w:ind w:firstLine="540"/>
        <w:jc w:val="both"/>
      </w:pPr>
      <w:r>
        <w:t>Типовая форма заключения о результатах оценки фактического воздействия утверждается уполномоченным органом.</w:t>
      </w:r>
    </w:p>
    <w:p w:rsidR="001F3795" w:rsidRDefault="001F3795">
      <w:pPr>
        <w:pStyle w:val="ConsPlusNormal"/>
        <w:spacing w:before="220"/>
        <w:ind w:firstLine="540"/>
        <w:jc w:val="both"/>
      </w:pPr>
      <w:r>
        <w:t>К заключению о результатах оценки фактического воздействия прилагается заключение, подготовленное по результатам оценки регулирующего воздействия на стадии разработки и согласования проекта нормативного правового акта (в случае ее проведения).</w:t>
      </w:r>
    </w:p>
    <w:p w:rsidR="001F3795" w:rsidRDefault="001F3795">
      <w:pPr>
        <w:pStyle w:val="ConsPlusNormal"/>
        <w:spacing w:before="220"/>
        <w:ind w:firstLine="540"/>
        <w:jc w:val="both"/>
      </w:pPr>
      <w:r>
        <w:t>22. Профильный орган в срок не позднее 20 рабочих дней со дня начала проведения экспертизы акта с использованием программных средств официального сайта направляет в уполномоченный орган проект заключения о результатах оценки фактического воздействия.</w:t>
      </w:r>
    </w:p>
    <w:p w:rsidR="001F3795" w:rsidRDefault="001F3795">
      <w:pPr>
        <w:pStyle w:val="ConsPlusNormal"/>
        <w:spacing w:before="220"/>
        <w:ind w:firstLine="540"/>
        <w:jc w:val="both"/>
      </w:pPr>
      <w:r>
        <w:t xml:space="preserve">23. В случае если не все разделы проекта заключения о результатах оценки фактического воздействия заполнены или не представлены статистические данные и количественные оценки, предусмотренные формой заключения о результатах оценки фактического воздействия, </w:t>
      </w:r>
      <w:r>
        <w:lastRenderedPageBreak/>
        <w:t>уполномоченный орган в срок не позднее 5 рабочих дней со дня поступления проекта заключения о результатах оценки фактического воздействия возвращает с использованием программных средств официального сайта проект заключения о результатах оценки фактического воздействия в профильный орган на доработку.</w:t>
      </w:r>
    </w:p>
    <w:p w:rsidR="001F3795" w:rsidRDefault="001F3795">
      <w:pPr>
        <w:pStyle w:val="ConsPlusNormal"/>
        <w:spacing w:before="220"/>
        <w:ind w:firstLine="540"/>
        <w:jc w:val="both"/>
      </w:pPr>
      <w:r>
        <w:t>Профильный орган в срок не позднее 20 рабочих дней со дня возвращения проекта заключения о результатах оценки фактического воздействия на доработку с использованием программных средств официального сайта направляет в уполномоченный орган доработанный проект заключения о результатах оценки фактического воздействия.</w:t>
      </w:r>
    </w:p>
    <w:p w:rsidR="001F3795" w:rsidRDefault="001F3795">
      <w:pPr>
        <w:pStyle w:val="ConsPlusNormal"/>
        <w:spacing w:before="220"/>
        <w:ind w:firstLine="540"/>
        <w:jc w:val="both"/>
      </w:pPr>
      <w:r>
        <w:t>24. В целях проведения публичных консультаций уполномоченный орган в течение 7 рабочих дней со дня поступления проекта заключения о результатах оценки фактического воздействия от профильного органа размещает уведомление о проведении экспертизы акта с указанием срока начала и окончания публичных консультаций, текст нормативного правового акта в редакции, действующей на момент размещения, и проект заключения о результатах оценки фактического воздействия на официальном сайте. Срок публичных консультаций по нормативному правовому акту и проекту заключения о результатах оценки фактического воздействия составляет 10 рабочих дней со дня их размещения на официальном сайте.</w:t>
      </w:r>
    </w:p>
    <w:p w:rsidR="001F3795" w:rsidRDefault="001F3795">
      <w:pPr>
        <w:pStyle w:val="ConsPlusNormal"/>
        <w:spacing w:before="220"/>
        <w:ind w:firstLine="540"/>
        <w:jc w:val="both"/>
      </w:pPr>
      <w:r>
        <w:t>В случае неполноты комплекта поступивших материалов на официальный сайт уполномоченный орган возвращает комплект на доработку в профильный орган.</w:t>
      </w:r>
    </w:p>
    <w:p w:rsidR="001F3795" w:rsidRDefault="001F3795">
      <w:pPr>
        <w:pStyle w:val="ConsPlusNormal"/>
        <w:spacing w:before="220"/>
        <w:ind w:firstLine="540"/>
        <w:jc w:val="both"/>
      </w:pPr>
      <w:r>
        <w:t>25. Уполномоченный орган обязан рассмотреть все предложения, поступившие по результатам публичных консультаций, и составить сводку предложений.</w:t>
      </w:r>
    </w:p>
    <w:p w:rsidR="001F3795" w:rsidRDefault="001F3795">
      <w:pPr>
        <w:pStyle w:val="ConsPlusNormal"/>
        <w:spacing w:before="220"/>
        <w:ind w:firstLine="540"/>
        <w:jc w:val="both"/>
      </w:pPr>
      <w:r>
        <w:t>26. По итогам публичных консультаций уполномоченным органом проводится доработка проекта заключения о результатах оценки фактического воздействия. В доработанный проект заключения о результатах оценки фактического воздействия включаются:</w:t>
      </w:r>
    </w:p>
    <w:p w:rsidR="001F3795" w:rsidRDefault="001F3795">
      <w:pPr>
        <w:pStyle w:val="ConsPlusNormal"/>
        <w:spacing w:before="220"/>
        <w:ind w:firstLine="540"/>
        <w:jc w:val="both"/>
      </w:pPr>
      <w:r>
        <w:t>1) сведения о проведении публичных консультаций по нормативному правовому акту и проекту заключения о результатах оценки фактического воздействия;</w:t>
      </w:r>
    </w:p>
    <w:p w:rsidR="001F3795" w:rsidRDefault="001F3795">
      <w:pPr>
        <w:pStyle w:val="ConsPlusNormal"/>
        <w:spacing w:before="220"/>
        <w:ind w:firstLine="540"/>
        <w:jc w:val="both"/>
      </w:pPr>
      <w:r>
        <w:t>2) сводка предложений, поступивших по результатам публичных консультаций;</w:t>
      </w:r>
    </w:p>
    <w:p w:rsidR="001F3795" w:rsidRDefault="001F3795">
      <w:pPr>
        <w:pStyle w:val="ConsPlusNormal"/>
        <w:spacing w:before="220"/>
        <w:ind w:firstLine="540"/>
        <w:jc w:val="both"/>
      </w:pPr>
      <w:r>
        <w:t>3) выводы о достижении заявленных целей за счет регулирования. Выводы должны быть основаны на данных, указанных в заключении об оценке регулирующего воздействия по проекту нормативного правового акта, по которому подготавливается заключение о результатах оценки фактического воздействия.</w:t>
      </w:r>
    </w:p>
    <w:p w:rsidR="001F3795" w:rsidRDefault="001F3795">
      <w:pPr>
        <w:pStyle w:val="ConsPlusNormal"/>
        <w:spacing w:before="220"/>
        <w:ind w:firstLine="540"/>
        <w:jc w:val="both"/>
      </w:pPr>
      <w:r>
        <w:t>В случае если в заключении о результатах оценки фактического воздействия будет сделан вывод о достижении заявленных целей за счет регулирования, оценка фактического воздействия считается завершенной.</w:t>
      </w:r>
    </w:p>
    <w:p w:rsidR="001F3795" w:rsidRDefault="001F3795">
      <w:pPr>
        <w:pStyle w:val="ConsPlusNormal"/>
        <w:spacing w:before="220"/>
        <w:ind w:firstLine="540"/>
        <w:jc w:val="both"/>
      </w:pPr>
      <w:r>
        <w:t xml:space="preserve">В случае если в заключении о результатах оценки фактического воздействия будет сделан вывод о </w:t>
      </w:r>
      <w:proofErr w:type="spellStart"/>
      <w:r>
        <w:t>недостижении</w:t>
      </w:r>
      <w:proofErr w:type="spellEnd"/>
      <w:r>
        <w:t xml:space="preserve"> заявленных целей за счет регулирования, проводится второй этап экспертизы, включающий в себя осуществление действий, указанных в </w:t>
      </w:r>
      <w:hyperlink w:anchor="P413">
        <w:r>
          <w:rPr>
            <w:color w:val="0000FF"/>
          </w:rPr>
          <w:t>пунктах 9</w:t>
        </w:r>
      </w:hyperlink>
      <w:r>
        <w:t xml:space="preserve"> - </w:t>
      </w:r>
      <w:hyperlink w:anchor="P456">
        <w:r>
          <w:rPr>
            <w:color w:val="0000FF"/>
          </w:rPr>
          <w:t>20</w:t>
        </w:r>
      </w:hyperlink>
      <w:r>
        <w:t xml:space="preserve"> настоящего порядка.</w:t>
      </w:r>
    </w:p>
    <w:p w:rsidR="001F3795" w:rsidRDefault="001F3795">
      <w:pPr>
        <w:pStyle w:val="ConsPlusNormal"/>
        <w:spacing w:before="220"/>
        <w:ind w:firstLine="540"/>
        <w:jc w:val="both"/>
      </w:pPr>
      <w:r>
        <w:t>27. Заключение о результатах оценки фактического воздействия подписывается руководителем уполномоченного органа и руководителем профильного органа.</w:t>
      </w:r>
    </w:p>
    <w:p w:rsidR="001F3795" w:rsidRDefault="001F3795">
      <w:pPr>
        <w:pStyle w:val="ConsPlusNormal"/>
        <w:spacing w:before="220"/>
        <w:ind w:firstLine="540"/>
        <w:jc w:val="both"/>
      </w:pPr>
      <w:r>
        <w:t>28. Заключение о результатах оценки фактического воздействия размещается на официальном сайте в течение 5 рабочих дней со дня его подписания.</w:t>
      </w:r>
    </w:p>
    <w:p w:rsidR="001F3795" w:rsidRDefault="001F3795">
      <w:pPr>
        <w:pStyle w:val="ConsPlusNormal"/>
        <w:jc w:val="both"/>
      </w:pPr>
    </w:p>
    <w:p w:rsidR="001F3795" w:rsidRDefault="001F3795">
      <w:pPr>
        <w:pStyle w:val="ConsPlusNormal"/>
        <w:jc w:val="both"/>
      </w:pPr>
    </w:p>
    <w:p w:rsidR="001F3795" w:rsidRDefault="001F3795">
      <w:pPr>
        <w:pStyle w:val="ConsPlusNormal"/>
        <w:pBdr>
          <w:bottom w:val="single" w:sz="6" w:space="0" w:color="auto"/>
        </w:pBdr>
        <w:spacing w:before="100" w:after="100"/>
        <w:jc w:val="both"/>
        <w:rPr>
          <w:sz w:val="2"/>
          <w:szCs w:val="2"/>
        </w:rPr>
      </w:pPr>
    </w:p>
    <w:p w:rsidR="00081719" w:rsidRDefault="00081719">
      <w:bookmarkStart w:id="27" w:name="_GoBack"/>
      <w:bookmarkEnd w:id="27"/>
    </w:p>
    <w:sectPr w:rsidR="00081719" w:rsidSect="001F3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95"/>
    <w:rsid w:val="00081719"/>
    <w:rsid w:val="001F3795"/>
    <w:rsid w:val="00DF3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57730-03B4-45AE-825F-B29AE54F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F37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F37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79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203316&amp;dst=100012" TargetMode="External"/><Relationship Id="rId21" Type="http://schemas.openxmlformats.org/officeDocument/2006/relationships/hyperlink" Target="https://login.consultant.ru/link/?req=doc&amp;base=RLAW071&amp;n=347014&amp;dst=100124" TargetMode="External"/><Relationship Id="rId42" Type="http://schemas.openxmlformats.org/officeDocument/2006/relationships/hyperlink" Target="https://login.consultant.ru/link/?req=doc&amp;base=RLAW071&amp;n=347014&amp;dst=100012" TargetMode="External"/><Relationship Id="rId47" Type="http://schemas.openxmlformats.org/officeDocument/2006/relationships/hyperlink" Target="https://login.consultant.ru/link/?req=doc&amp;base=RLAW071&amp;n=254281&amp;dst=100018" TargetMode="External"/><Relationship Id="rId63" Type="http://schemas.openxmlformats.org/officeDocument/2006/relationships/hyperlink" Target="https://login.consultant.ru/link/?req=doc&amp;base=RLAW071&amp;n=254281&amp;dst=100023" TargetMode="External"/><Relationship Id="rId68" Type="http://schemas.openxmlformats.org/officeDocument/2006/relationships/hyperlink" Target="https://login.consultant.ru/link/?req=doc&amp;base=RLAW071&amp;n=387300&amp;dst=100028" TargetMode="External"/><Relationship Id="rId84" Type="http://schemas.openxmlformats.org/officeDocument/2006/relationships/hyperlink" Target="https://login.consultant.ru/link/?req=doc&amp;base=RLAW071&amp;n=254281&amp;dst=100089" TargetMode="External"/><Relationship Id="rId89" Type="http://schemas.openxmlformats.org/officeDocument/2006/relationships/hyperlink" Target="https://login.consultant.ru/link/?req=doc&amp;base=RLAW071&amp;n=326074&amp;dst=100047" TargetMode="External"/><Relationship Id="rId7" Type="http://schemas.openxmlformats.org/officeDocument/2006/relationships/hyperlink" Target="https://login.consultant.ru/link/?req=doc&amp;base=RLAW071&amp;n=203316&amp;dst=100011" TargetMode="External"/><Relationship Id="rId71" Type="http://schemas.openxmlformats.org/officeDocument/2006/relationships/hyperlink" Target="https://login.consultant.ru/link/?req=doc&amp;base=RLAW071&amp;n=316620&amp;dst=100038" TargetMode="External"/><Relationship Id="rId92" Type="http://schemas.openxmlformats.org/officeDocument/2006/relationships/hyperlink" Target="https://login.consultant.ru/link/?req=doc&amp;base=RLAW071&amp;n=347014" TargetMode="External"/><Relationship Id="rId2" Type="http://schemas.openxmlformats.org/officeDocument/2006/relationships/settings" Target="settings.xml"/><Relationship Id="rId16" Type="http://schemas.openxmlformats.org/officeDocument/2006/relationships/hyperlink" Target="https://login.consultant.ru/link/?req=doc&amp;base=RLAW071&amp;n=326074&amp;dst=100005" TargetMode="External"/><Relationship Id="rId29" Type="http://schemas.openxmlformats.org/officeDocument/2006/relationships/hyperlink" Target="https://login.consultant.ru/link/?req=doc&amp;base=RLAW071&amp;n=130363" TargetMode="External"/><Relationship Id="rId11" Type="http://schemas.openxmlformats.org/officeDocument/2006/relationships/hyperlink" Target="https://login.consultant.ru/link/?req=doc&amp;base=RLAW071&amp;n=265629&amp;dst=100005" TargetMode="External"/><Relationship Id="rId24" Type="http://schemas.openxmlformats.org/officeDocument/2006/relationships/hyperlink" Target="https://login.consultant.ru/link/?req=doc&amp;base=RLAW071&amp;n=210154&amp;dst=100008" TargetMode="External"/><Relationship Id="rId32" Type="http://schemas.openxmlformats.org/officeDocument/2006/relationships/hyperlink" Target="https://login.consultant.ru/link/?req=doc&amp;base=RLAW071&amp;n=210154&amp;dst=100011" TargetMode="External"/><Relationship Id="rId37" Type="http://schemas.openxmlformats.org/officeDocument/2006/relationships/hyperlink" Target="https://login.consultant.ru/link/?req=doc&amp;base=RLAW071&amp;n=326074&amp;dst=100008" TargetMode="External"/><Relationship Id="rId40" Type="http://schemas.openxmlformats.org/officeDocument/2006/relationships/hyperlink" Target="https://login.consultant.ru/link/?req=doc&amp;base=RLAW071&amp;n=387300&amp;dst=100007" TargetMode="External"/><Relationship Id="rId45" Type="http://schemas.openxmlformats.org/officeDocument/2006/relationships/hyperlink" Target="https://login.consultant.ru/link/?req=doc&amp;base=RLAW071&amp;n=362509&amp;dst=100015" TargetMode="External"/><Relationship Id="rId53" Type="http://schemas.openxmlformats.org/officeDocument/2006/relationships/hyperlink" Target="https://login.consultant.ru/link/?req=doc&amp;base=RLAW071&amp;n=330075&amp;dst=100010" TargetMode="External"/><Relationship Id="rId58" Type="http://schemas.openxmlformats.org/officeDocument/2006/relationships/hyperlink" Target="https://login.consultant.ru/link/?req=doc&amp;base=RLAW071&amp;n=210154&amp;dst=100017" TargetMode="External"/><Relationship Id="rId66" Type="http://schemas.openxmlformats.org/officeDocument/2006/relationships/hyperlink" Target="https://login.consultant.ru/link/?req=doc&amp;base=RLAW071&amp;n=316620&amp;dst=100019" TargetMode="External"/><Relationship Id="rId74" Type="http://schemas.openxmlformats.org/officeDocument/2006/relationships/hyperlink" Target="https://login.consultant.ru/link/?req=doc&amp;base=RLAW071&amp;n=316620&amp;dst=100043" TargetMode="External"/><Relationship Id="rId79" Type="http://schemas.openxmlformats.org/officeDocument/2006/relationships/hyperlink" Target="https://login.consultant.ru/link/?req=doc&amp;base=RLAW071&amp;n=347014" TargetMode="External"/><Relationship Id="rId87" Type="http://schemas.openxmlformats.org/officeDocument/2006/relationships/hyperlink" Target="https://login.consultant.ru/link/?req=doc&amp;base=RLAW071&amp;n=362509&amp;dst=100020" TargetMode="External"/><Relationship Id="rId102" Type="http://schemas.openxmlformats.org/officeDocument/2006/relationships/hyperlink" Target="https://login.consultant.ru/link/?req=doc&amp;base=RLAW071&amp;n=347014" TargetMode="External"/><Relationship Id="rId5" Type="http://schemas.openxmlformats.org/officeDocument/2006/relationships/hyperlink" Target="https://login.consultant.ru/link/?req=doc&amp;base=RLAW071&amp;n=158430&amp;dst=100005" TargetMode="External"/><Relationship Id="rId61" Type="http://schemas.openxmlformats.org/officeDocument/2006/relationships/hyperlink" Target="https://login.consultant.ru/link/?req=doc&amp;base=RLAW071&amp;n=254281&amp;dst=100021" TargetMode="External"/><Relationship Id="rId82" Type="http://schemas.openxmlformats.org/officeDocument/2006/relationships/hyperlink" Target="https://login.consultant.ru/link/?req=doc&amp;base=RLAW071&amp;n=362509&amp;dst=100019" TargetMode="External"/><Relationship Id="rId90" Type="http://schemas.openxmlformats.org/officeDocument/2006/relationships/hyperlink" Target="https://login.consultant.ru/link/?req=doc&amp;base=RLAW071&amp;n=326074&amp;dst=100049" TargetMode="External"/><Relationship Id="rId95" Type="http://schemas.openxmlformats.org/officeDocument/2006/relationships/hyperlink" Target="https://login.consultant.ru/link/?req=doc&amp;base=RLAW071&amp;n=316620&amp;dst=100054" TargetMode="External"/><Relationship Id="rId19" Type="http://schemas.openxmlformats.org/officeDocument/2006/relationships/hyperlink" Target="https://login.consultant.ru/link/?req=doc&amp;base=RLAW071&amp;n=387300&amp;dst=100005" TargetMode="External"/><Relationship Id="rId14" Type="http://schemas.openxmlformats.org/officeDocument/2006/relationships/hyperlink" Target="https://login.consultant.ru/link/?req=doc&amp;base=RLAW071&amp;n=291484&amp;dst=100005" TargetMode="External"/><Relationship Id="rId22" Type="http://schemas.openxmlformats.org/officeDocument/2006/relationships/hyperlink" Target="https://login.consultant.ru/link/?req=doc&amp;base=RLAW071&amp;n=387300&amp;dst=100006" TargetMode="External"/><Relationship Id="rId27" Type="http://schemas.openxmlformats.org/officeDocument/2006/relationships/hyperlink" Target="https://login.consultant.ru/link/?req=doc&amp;base=RLAW071&amp;n=210154&amp;dst=100009" TargetMode="External"/><Relationship Id="rId30" Type="http://schemas.openxmlformats.org/officeDocument/2006/relationships/hyperlink" Target="https://login.consultant.ru/link/?req=doc&amp;base=RLAW071&amp;n=316620&amp;dst=100007" TargetMode="External"/><Relationship Id="rId35" Type="http://schemas.openxmlformats.org/officeDocument/2006/relationships/hyperlink" Target="https://login.consultant.ru/link/?req=doc&amp;base=RLAW071&amp;n=289249&amp;dst=100005" TargetMode="External"/><Relationship Id="rId43" Type="http://schemas.openxmlformats.org/officeDocument/2006/relationships/hyperlink" Target="https://login.consultant.ru/link/?req=doc&amp;base=RLAW071&amp;n=387300&amp;dst=100008" TargetMode="External"/><Relationship Id="rId48" Type="http://schemas.openxmlformats.org/officeDocument/2006/relationships/hyperlink" Target="https://login.consultant.ru/link/?req=doc&amp;base=RLAW071&amp;n=387300&amp;dst=100010" TargetMode="External"/><Relationship Id="rId56" Type="http://schemas.openxmlformats.org/officeDocument/2006/relationships/hyperlink" Target="https://login.consultant.ru/link/?req=doc&amp;base=RLAW071&amp;n=387300&amp;dst=100016" TargetMode="External"/><Relationship Id="rId64" Type="http://schemas.openxmlformats.org/officeDocument/2006/relationships/hyperlink" Target="https://login.consultant.ru/link/?req=doc&amp;base=RLAW071&amp;n=210154&amp;dst=100018" TargetMode="External"/><Relationship Id="rId69" Type="http://schemas.openxmlformats.org/officeDocument/2006/relationships/hyperlink" Target="https://login.consultant.ru/link/?req=doc&amp;base=RLAW071&amp;n=387300&amp;dst=100031" TargetMode="External"/><Relationship Id="rId77" Type="http://schemas.openxmlformats.org/officeDocument/2006/relationships/hyperlink" Target="https://login.consultant.ru/link/?req=doc&amp;base=RLAW071&amp;n=362509&amp;dst=100015" TargetMode="External"/><Relationship Id="rId100" Type="http://schemas.openxmlformats.org/officeDocument/2006/relationships/hyperlink" Target="https://login.consultant.ru/link/?req=doc&amp;base=RLAW071&amp;n=387300&amp;dst=100036" TargetMode="External"/><Relationship Id="rId8" Type="http://schemas.openxmlformats.org/officeDocument/2006/relationships/hyperlink" Target="https://login.consultant.ru/link/?req=doc&amp;base=RLAW071&amp;n=190302&amp;dst=100005" TargetMode="External"/><Relationship Id="rId51" Type="http://schemas.openxmlformats.org/officeDocument/2006/relationships/hyperlink" Target="https://login.consultant.ru/link/?req=doc&amp;base=RLAW071&amp;n=289249&amp;dst=100006" TargetMode="External"/><Relationship Id="rId72" Type="http://schemas.openxmlformats.org/officeDocument/2006/relationships/hyperlink" Target="https://login.consultant.ru/link/?req=doc&amp;base=RLAW071&amp;n=316620&amp;dst=100039" TargetMode="External"/><Relationship Id="rId80" Type="http://schemas.openxmlformats.org/officeDocument/2006/relationships/hyperlink" Target="https://login.consultant.ru/link/?req=doc&amp;base=RLAW071&amp;n=210154&amp;dst=100019" TargetMode="External"/><Relationship Id="rId85" Type="http://schemas.openxmlformats.org/officeDocument/2006/relationships/hyperlink" Target="https://login.consultant.ru/link/?req=doc&amp;base=RLAW071&amp;n=316620&amp;dst=100052" TargetMode="External"/><Relationship Id="rId93" Type="http://schemas.openxmlformats.org/officeDocument/2006/relationships/hyperlink" Target="https://login.consultant.ru/link/?req=doc&amp;base=RLAW071&amp;n=362509&amp;dst=100021" TargetMode="External"/><Relationship Id="rId98" Type="http://schemas.openxmlformats.org/officeDocument/2006/relationships/hyperlink" Target="https://login.consultant.ru/link/?req=doc&amp;base=RLAW071&amp;n=362509&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286864&amp;dst=100005" TargetMode="External"/><Relationship Id="rId17" Type="http://schemas.openxmlformats.org/officeDocument/2006/relationships/hyperlink" Target="https://login.consultant.ru/link/?req=doc&amp;base=RLAW071&amp;n=330075&amp;dst=100005" TargetMode="External"/><Relationship Id="rId25" Type="http://schemas.openxmlformats.org/officeDocument/2006/relationships/hyperlink" Target="https://login.consultant.ru/link/?req=doc&amp;base=RLAW071&amp;n=158430&amp;dst=100006" TargetMode="External"/><Relationship Id="rId33" Type="http://schemas.openxmlformats.org/officeDocument/2006/relationships/hyperlink" Target="https://login.consultant.ru/link/?req=doc&amp;base=RLAW071&amp;n=254281&amp;dst=100008" TargetMode="External"/><Relationship Id="rId38" Type="http://schemas.openxmlformats.org/officeDocument/2006/relationships/hyperlink" Target="https://login.consultant.ru/link/?req=doc&amp;base=RLAW071&amp;n=330075&amp;dst=100005" TargetMode="External"/><Relationship Id="rId46" Type="http://schemas.openxmlformats.org/officeDocument/2006/relationships/hyperlink" Target="https://login.consultant.ru/link/?req=doc&amp;base=RLAW071&amp;n=330075&amp;dst=100006" TargetMode="External"/><Relationship Id="rId59" Type="http://schemas.openxmlformats.org/officeDocument/2006/relationships/hyperlink" Target="https://login.consultant.ru/link/?req=doc&amp;base=RLAW071&amp;n=330075&amp;dst=100011" TargetMode="External"/><Relationship Id="rId67" Type="http://schemas.openxmlformats.org/officeDocument/2006/relationships/hyperlink" Target="https://login.consultant.ru/link/?req=doc&amp;base=RLAW071&amp;n=387300&amp;dst=100018" TargetMode="External"/><Relationship Id="rId103" Type="http://schemas.openxmlformats.org/officeDocument/2006/relationships/fontTable" Target="fontTable.xml"/><Relationship Id="rId20" Type="http://schemas.openxmlformats.org/officeDocument/2006/relationships/hyperlink" Target="https://login.consultant.ru/link/?req=doc&amp;base=RLAW071&amp;n=347014&amp;dst=100042" TargetMode="External"/><Relationship Id="rId41" Type="http://schemas.openxmlformats.org/officeDocument/2006/relationships/hyperlink" Target="https://login.consultant.ru/link/?req=doc&amp;base=RLAW071&amp;n=347014&amp;dst=100007" TargetMode="External"/><Relationship Id="rId54" Type="http://schemas.openxmlformats.org/officeDocument/2006/relationships/hyperlink" Target="https://login.consultant.ru/link/?req=doc&amp;base=RLAW071&amp;n=387300&amp;dst=100014" TargetMode="External"/><Relationship Id="rId62" Type="http://schemas.openxmlformats.org/officeDocument/2006/relationships/hyperlink" Target="https://login.consultant.ru/link/?req=doc&amp;base=RLAW071&amp;n=316620&amp;dst=100016" TargetMode="External"/><Relationship Id="rId70" Type="http://schemas.openxmlformats.org/officeDocument/2006/relationships/hyperlink" Target="https://login.consultant.ru/link/?req=doc&amp;base=RLAW071&amp;n=316620&amp;dst=100027" TargetMode="External"/><Relationship Id="rId75" Type="http://schemas.openxmlformats.org/officeDocument/2006/relationships/hyperlink" Target="https://login.consultant.ru/link/?req=doc&amp;base=RLAW071&amp;n=254281&amp;dst=100026" TargetMode="External"/><Relationship Id="rId83" Type="http://schemas.openxmlformats.org/officeDocument/2006/relationships/hyperlink" Target="https://login.consultant.ru/link/?req=doc&amp;base=RLAW071&amp;n=210154&amp;dst=100010" TargetMode="External"/><Relationship Id="rId88" Type="http://schemas.openxmlformats.org/officeDocument/2006/relationships/hyperlink" Target="https://login.consultant.ru/link/?req=doc&amp;base=RLAW071&amp;n=387300&amp;dst=100032" TargetMode="External"/><Relationship Id="rId91" Type="http://schemas.openxmlformats.org/officeDocument/2006/relationships/hyperlink" Target="https://login.consultant.ru/link/?req=doc&amp;base=RLAW071&amp;n=326074&amp;dst=100052" TargetMode="External"/><Relationship Id="rId96" Type="http://schemas.openxmlformats.org/officeDocument/2006/relationships/hyperlink" Target="https://login.consultant.ru/link/?req=doc&amp;base=RLAW071&amp;n=362509&amp;dst=100025" TargetMode="External"/><Relationship Id="rId1" Type="http://schemas.openxmlformats.org/officeDocument/2006/relationships/styles" Target="styles.xml"/><Relationship Id="rId6" Type="http://schemas.openxmlformats.org/officeDocument/2006/relationships/hyperlink" Target="https://login.consultant.ru/link/?req=doc&amp;base=RLAW071&amp;n=359174&amp;dst=100007" TargetMode="External"/><Relationship Id="rId15" Type="http://schemas.openxmlformats.org/officeDocument/2006/relationships/hyperlink" Target="https://login.consultant.ru/link/?req=doc&amp;base=RLAW071&amp;n=316620&amp;dst=100005" TargetMode="External"/><Relationship Id="rId23" Type="http://schemas.openxmlformats.org/officeDocument/2006/relationships/hyperlink" Target="https://login.consultant.ru/link/?req=doc&amp;base=RLAW071&amp;n=362509&amp;dst=100006" TargetMode="External"/><Relationship Id="rId28" Type="http://schemas.openxmlformats.org/officeDocument/2006/relationships/hyperlink" Target="https://login.consultant.ru/link/?req=doc&amp;base=RLAW071&amp;n=316620&amp;dst=100006" TargetMode="External"/><Relationship Id="rId36" Type="http://schemas.openxmlformats.org/officeDocument/2006/relationships/hyperlink" Target="https://login.consultant.ru/link/?req=doc&amp;base=RLAW071&amp;n=316620&amp;dst=100009" TargetMode="External"/><Relationship Id="rId49" Type="http://schemas.openxmlformats.org/officeDocument/2006/relationships/hyperlink" Target="https://login.consultant.ru/link/?req=doc&amp;base=RLAW071&amp;n=326074&amp;dst=100018" TargetMode="External"/><Relationship Id="rId57" Type="http://schemas.openxmlformats.org/officeDocument/2006/relationships/hyperlink" Target="https://login.consultant.ru/link/?req=doc&amp;base=RLAW071&amp;n=210154&amp;dst=100014" TargetMode="External"/><Relationship Id="rId10" Type="http://schemas.openxmlformats.org/officeDocument/2006/relationships/hyperlink" Target="https://login.consultant.ru/link/?req=doc&amp;base=RLAW071&amp;n=254281&amp;dst=100005" TargetMode="External"/><Relationship Id="rId31" Type="http://schemas.openxmlformats.org/officeDocument/2006/relationships/hyperlink" Target="https://login.consultant.ru/link/?req=doc&amp;base=RLAW071&amp;n=190302&amp;dst=100008" TargetMode="External"/><Relationship Id="rId44" Type="http://schemas.openxmlformats.org/officeDocument/2006/relationships/hyperlink" Target="https://login.consultant.ru/link/?req=doc&amp;base=RLAW071&amp;n=326074&amp;dst=100011" TargetMode="External"/><Relationship Id="rId52" Type="http://schemas.openxmlformats.org/officeDocument/2006/relationships/hyperlink" Target="https://login.consultant.ru/link/?req=doc&amp;base=RLAW071&amp;n=286864&amp;dst=100006" TargetMode="External"/><Relationship Id="rId60" Type="http://schemas.openxmlformats.org/officeDocument/2006/relationships/hyperlink" Target="https://login.consultant.ru/link/?req=doc&amp;base=RLAW071&amp;n=362509&amp;dst=100016" TargetMode="External"/><Relationship Id="rId65" Type="http://schemas.openxmlformats.org/officeDocument/2006/relationships/hyperlink" Target="https://login.consultant.ru/link/?req=doc&amp;base=RLAW071&amp;n=254281&amp;dst=100025" TargetMode="External"/><Relationship Id="rId73" Type="http://schemas.openxmlformats.org/officeDocument/2006/relationships/hyperlink" Target="https://login.consultant.ru/link/?req=doc&amp;base=RLAW071&amp;n=316620&amp;dst=100041" TargetMode="External"/><Relationship Id="rId78" Type="http://schemas.openxmlformats.org/officeDocument/2006/relationships/hyperlink" Target="https://login.consultant.ru/link/?req=doc&amp;base=RLAW071&amp;n=347014" TargetMode="External"/><Relationship Id="rId81" Type="http://schemas.openxmlformats.org/officeDocument/2006/relationships/hyperlink" Target="https://login.consultant.ru/link/?req=doc&amp;base=RLAW071&amp;n=362509&amp;dst=100018" TargetMode="External"/><Relationship Id="rId86" Type="http://schemas.openxmlformats.org/officeDocument/2006/relationships/hyperlink" Target="https://login.consultant.ru/link/?req=doc&amp;base=RLAW071&amp;n=326074&amp;dst=100046" TargetMode="External"/><Relationship Id="rId94" Type="http://schemas.openxmlformats.org/officeDocument/2006/relationships/hyperlink" Target="https://login.consultant.ru/link/?req=doc&amp;base=RLAW071&amp;n=362509&amp;dst=100023" TargetMode="External"/><Relationship Id="rId99" Type="http://schemas.openxmlformats.org/officeDocument/2006/relationships/hyperlink" Target="https://login.consultant.ru/link/?req=doc&amp;base=RLAW071&amp;n=387300&amp;dst=100035" TargetMode="External"/><Relationship Id="rId101" Type="http://schemas.openxmlformats.org/officeDocument/2006/relationships/hyperlink" Target="https://login.consultant.ru/link/?req=doc&amp;base=RLAW071&amp;n=387300&amp;dst=100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10154&amp;dst=100005" TargetMode="External"/><Relationship Id="rId13" Type="http://schemas.openxmlformats.org/officeDocument/2006/relationships/hyperlink" Target="https://login.consultant.ru/link/?req=doc&amp;base=RLAW071&amp;n=289249&amp;dst=100005" TargetMode="External"/><Relationship Id="rId18" Type="http://schemas.openxmlformats.org/officeDocument/2006/relationships/hyperlink" Target="https://login.consultant.ru/link/?req=doc&amp;base=RLAW071&amp;n=362509&amp;dst=100005" TargetMode="External"/><Relationship Id="rId39" Type="http://schemas.openxmlformats.org/officeDocument/2006/relationships/hyperlink" Target="https://login.consultant.ru/link/?req=doc&amp;base=RLAW071&amp;n=362509&amp;dst=100012" TargetMode="External"/><Relationship Id="rId34" Type="http://schemas.openxmlformats.org/officeDocument/2006/relationships/hyperlink" Target="https://login.consultant.ru/link/?req=doc&amp;base=RLAW071&amp;n=286864&amp;dst=100005" TargetMode="External"/><Relationship Id="rId50" Type="http://schemas.openxmlformats.org/officeDocument/2006/relationships/hyperlink" Target="https://login.consultant.ru/link/?req=doc&amp;base=RLAW071&amp;n=387300&amp;dst=100012" TargetMode="External"/><Relationship Id="rId55" Type="http://schemas.openxmlformats.org/officeDocument/2006/relationships/hyperlink" Target="https://login.consultant.ru/link/?req=doc&amp;base=RLAW071&amp;n=316620&amp;dst=100015" TargetMode="External"/><Relationship Id="rId76" Type="http://schemas.openxmlformats.org/officeDocument/2006/relationships/hyperlink" Target="https://login.consultant.ru/link/?req=doc&amp;base=RLAW071&amp;n=330075&amp;dst=100012" TargetMode="External"/><Relationship Id="rId97" Type="http://schemas.openxmlformats.org/officeDocument/2006/relationships/hyperlink" Target="https://login.consultant.ru/link/?req=doc&amp;base=RLAW071&amp;n=387300&amp;dst=100033"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13551</Words>
  <Characters>77247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Зарецкая Лариса Леонидовна</dc:creator>
  <cp:keywords/>
  <dc:description/>
  <cp:lastModifiedBy>Зарецкая Лариса Леонидовна</cp:lastModifiedBy>
  <cp:revision>1</cp:revision>
  <dcterms:created xsi:type="dcterms:W3CDTF">2024-11-06T09:03:00Z</dcterms:created>
  <dcterms:modified xsi:type="dcterms:W3CDTF">2024-11-06T09:23:00Z</dcterms:modified>
</cp:coreProperties>
</file>